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21B" w:rsidRPr="00AE4E26" w:rsidRDefault="00F6421B" w:rsidP="00AE4E26">
      <w:pPr>
        <w:spacing w:before="240" w:after="0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AE4E26">
        <w:rPr>
          <w:rFonts w:ascii="Times New Roman" w:hAnsi="Times New Roman"/>
          <w:b/>
          <w:bCs/>
          <w:sz w:val="32"/>
          <w:szCs w:val="32"/>
        </w:rPr>
        <w:t>КОМПЛЕКТ ОЦЕНОЧНЫХ СРЕДСТВ ДЛЯ ОЦЕНКИ ПРОФЕССИОНАЛЬНОЙ КВАЛИФИКАЦИИ</w:t>
      </w:r>
    </w:p>
    <w:p w:rsidR="00F6421B" w:rsidRPr="008E71E9" w:rsidRDefault="00DA5FD0" w:rsidP="00AE4E26">
      <w:pPr>
        <w:keepNext/>
        <w:keepLines/>
        <w:spacing w:before="240"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DA5FD0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СЕКРЕТАРЬ РУКОВОДИТЕЛЯ</w:t>
      </w:r>
      <w:r w:rsidR="00F6421B" w:rsidRPr="00DA5FD0">
        <w:rPr>
          <w:rFonts w:ascii="Times New Roman" w:hAnsi="Times New Roman"/>
          <w:b/>
          <w:bCs/>
          <w:sz w:val="28"/>
          <w:szCs w:val="28"/>
        </w:rPr>
        <w:t>»</w:t>
      </w:r>
    </w:p>
    <w:p w:rsidR="00BA4037" w:rsidRDefault="00BA4037" w:rsidP="00197E02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9455E" w:rsidRDefault="00F9455E" w:rsidP="00197E02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97E02" w:rsidRPr="004E12F3" w:rsidRDefault="00FD7DA0" w:rsidP="00197E02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E12F3">
        <w:rPr>
          <w:rFonts w:ascii="Times New Roman" w:hAnsi="Times New Roman"/>
          <w:b/>
          <w:bCs/>
          <w:sz w:val="28"/>
          <w:szCs w:val="28"/>
          <w:lang w:eastAsia="ru-RU"/>
        </w:rPr>
        <w:t>СОСТАВ КОМПЛЕКТА</w:t>
      </w:r>
    </w:p>
    <w:p w:rsidR="00BA4037" w:rsidRDefault="00BA4037" w:rsidP="00197E02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9455E" w:rsidRPr="004E12F3" w:rsidRDefault="00F9455E" w:rsidP="00197E02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7614"/>
        <w:gridCol w:w="1380"/>
      </w:tblGrid>
      <w:tr w:rsidR="00197E02" w:rsidRPr="00F05549" w:rsidTr="00AE4E26">
        <w:trPr>
          <w:trHeight w:val="531"/>
        </w:trPr>
        <w:tc>
          <w:tcPr>
            <w:tcW w:w="301" w:type="pct"/>
            <w:vAlign w:val="center"/>
          </w:tcPr>
          <w:p w:rsidR="00197E02" w:rsidRPr="004E12F3" w:rsidRDefault="004E12F3" w:rsidP="00F9455E">
            <w:pPr>
              <w:spacing w:after="0" w:line="48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8" w:type="pct"/>
            <w:vAlign w:val="center"/>
          </w:tcPr>
          <w:p w:rsidR="00197E02" w:rsidRPr="00AE4E26" w:rsidRDefault="00FD7DA0" w:rsidP="00F9455E">
            <w:pPr>
              <w:spacing w:after="0" w:line="48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E4E26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Паспорт комплекта оценочных средств</w:t>
            </w:r>
          </w:p>
        </w:tc>
        <w:tc>
          <w:tcPr>
            <w:tcW w:w="721" w:type="pct"/>
            <w:vAlign w:val="center"/>
          </w:tcPr>
          <w:p w:rsidR="00197E02" w:rsidRPr="004E12F3" w:rsidRDefault="006A0A50" w:rsidP="00F9455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FD7DA0" w:rsidRPr="00F05549" w:rsidTr="00AE4E26">
        <w:trPr>
          <w:trHeight w:val="583"/>
        </w:trPr>
        <w:tc>
          <w:tcPr>
            <w:tcW w:w="301" w:type="pct"/>
            <w:vAlign w:val="center"/>
          </w:tcPr>
          <w:p w:rsidR="00FD7DA0" w:rsidRPr="004E12F3" w:rsidRDefault="00FD7DA0" w:rsidP="00F9455E">
            <w:pPr>
              <w:spacing w:after="0" w:line="48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8" w:type="pct"/>
            <w:vAlign w:val="center"/>
          </w:tcPr>
          <w:p w:rsidR="00FD7DA0" w:rsidRPr="004E12F3" w:rsidRDefault="00FD7DA0" w:rsidP="00F9455E">
            <w:pPr>
              <w:keepNext/>
              <w:spacing w:before="240" w:after="0" w:line="480" w:lineRule="auto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7DA0">
              <w:rPr>
                <w:rFonts w:ascii="Times New Roman" w:hAnsi="Times New Roman"/>
                <w:bCs/>
                <w:iCs/>
                <w:sz w:val="28"/>
                <w:szCs w:val="28"/>
              </w:rPr>
              <w:t>1.1. Область применения</w:t>
            </w:r>
          </w:p>
        </w:tc>
        <w:tc>
          <w:tcPr>
            <w:tcW w:w="721" w:type="pct"/>
            <w:vAlign w:val="center"/>
          </w:tcPr>
          <w:p w:rsidR="00FD7DA0" w:rsidRPr="004E12F3" w:rsidRDefault="006A0A50" w:rsidP="00F9455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FD7DA0" w:rsidRPr="00F05549" w:rsidTr="00AE4E26">
        <w:trPr>
          <w:trHeight w:val="681"/>
        </w:trPr>
        <w:tc>
          <w:tcPr>
            <w:tcW w:w="301" w:type="pct"/>
            <w:vAlign w:val="center"/>
          </w:tcPr>
          <w:p w:rsidR="00FD7DA0" w:rsidRPr="004E12F3" w:rsidRDefault="00FD7DA0" w:rsidP="00F9455E">
            <w:pPr>
              <w:spacing w:after="0" w:line="48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8" w:type="pct"/>
            <w:vAlign w:val="center"/>
          </w:tcPr>
          <w:p w:rsidR="00FD7DA0" w:rsidRPr="004E12F3" w:rsidRDefault="00FD7DA0" w:rsidP="00F9455E">
            <w:pPr>
              <w:spacing w:after="0" w:line="480" w:lineRule="auto"/>
              <w:ind w:hanging="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12F3">
              <w:rPr>
                <w:rFonts w:ascii="Times New Roman" w:hAnsi="Times New Roman"/>
                <w:sz w:val="28"/>
                <w:szCs w:val="28"/>
                <w:lang w:eastAsia="ru-RU"/>
              </w:rPr>
              <w:t>1.2. Инструменты оценки для теоретического этапа  экзамена</w:t>
            </w:r>
          </w:p>
        </w:tc>
        <w:tc>
          <w:tcPr>
            <w:tcW w:w="721" w:type="pct"/>
            <w:vAlign w:val="center"/>
          </w:tcPr>
          <w:p w:rsidR="00FD7DA0" w:rsidRPr="004E12F3" w:rsidRDefault="006A0A50" w:rsidP="00F9455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3–7</w:t>
            </w:r>
          </w:p>
        </w:tc>
      </w:tr>
      <w:tr w:rsidR="00FD7DA0" w:rsidRPr="00F05549" w:rsidTr="00F9455E">
        <w:trPr>
          <w:trHeight w:val="981"/>
        </w:trPr>
        <w:tc>
          <w:tcPr>
            <w:tcW w:w="301" w:type="pct"/>
            <w:vAlign w:val="center"/>
          </w:tcPr>
          <w:p w:rsidR="00FD7DA0" w:rsidRPr="004E12F3" w:rsidRDefault="00FD7DA0" w:rsidP="00F9455E">
            <w:pPr>
              <w:spacing w:after="0" w:line="48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8" w:type="pct"/>
            <w:vAlign w:val="center"/>
          </w:tcPr>
          <w:p w:rsidR="00FD7DA0" w:rsidRPr="004E12F3" w:rsidRDefault="00FD7DA0" w:rsidP="00F9455E">
            <w:pPr>
              <w:spacing w:after="0" w:line="480" w:lineRule="auto"/>
              <w:ind w:hanging="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12F3">
              <w:rPr>
                <w:rFonts w:ascii="Times New Roman" w:hAnsi="Times New Roman"/>
                <w:sz w:val="28"/>
                <w:szCs w:val="28"/>
                <w:lang w:eastAsia="ru-RU"/>
              </w:rPr>
              <w:t>1.3. Инструменты для практического этапа экзамена</w:t>
            </w:r>
          </w:p>
        </w:tc>
        <w:tc>
          <w:tcPr>
            <w:tcW w:w="721" w:type="pct"/>
            <w:vAlign w:val="center"/>
          </w:tcPr>
          <w:p w:rsidR="00FD7DA0" w:rsidRPr="004E12F3" w:rsidRDefault="0042166E" w:rsidP="00F9455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8–12</w:t>
            </w:r>
          </w:p>
        </w:tc>
      </w:tr>
      <w:tr w:rsidR="00FD7DA0" w:rsidRPr="00F05549" w:rsidTr="00F9455E">
        <w:trPr>
          <w:trHeight w:val="981"/>
        </w:trPr>
        <w:tc>
          <w:tcPr>
            <w:tcW w:w="301" w:type="pct"/>
            <w:vAlign w:val="center"/>
          </w:tcPr>
          <w:p w:rsidR="00FD7DA0" w:rsidRPr="004E12F3" w:rsidRDefault="00FD7DA0" w:rsidP="00F9455E">
            <w:pPr>
              <w:spacing w:after="0" w:line="48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8" w:type="pct"/>
            <w:vAlign w:val="center"/>
          </w:tcPr>
          <w:p w:rsidR="00FD7DA0" w:rsidRPr="004E12F3" w:rsidRDefault="00FD7DA0" w:rsidP="00F9455E">
            <w:pPr>
              <w:keepNext/>
              <w:spacing w:before="240" w:after="0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7DA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1.4. Материально-техническое обеспечение оценочных </w:t>
            </w:r>
            <w:r w:rsidR="00F9455E">
              <w:rPr>
                <w:rFonts w:ascii="Times New Roman" w:hAnsi="Times New Roman"/>
                <w:bCs/>
                <w:iCs/>
                <w:sz w:val="28"/>
                <w:szCs w:val="28"/>
              </w:rPr>
              <w:br/>
            </w:r>
            <w:r w:rsidRPr="00FD7DA0">
              <w:rPr>
                <w:rFonts w:ascii="Times New Roman" w:hAnsi="Times New Roman"/>
                <w:bCs/>
                <w:iCs/>
                <w:sz w:val="28"/>
                <w:szCs w:val="28"/>
              </w:rPr>
              <w:t>мероприятий</w:t>
            </w:r>
          </w:p>
        </w:tc>
        <w:tc>
          <w:tcPr>
            <w:tcW w:w="721" w:type="pct"/>
            <w:vAlign w:val="center"/>
          </w:tcPr>
          <w:p w:rsidR="00FD7DA0" w:rsidRPr="004E12F3" w:rsidRDefault="0042166E" w:rsidP="00F9455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12</w:t>
            </w:r>
          </w:p>
        </w:tc>
      </w:tr>
      <w:tr w:rsidR="00F9455E" w:rsidRPr="00F05549" w:rsidTr="00AE4E26">
        <w:trPr>
          <w:trHeight w:val="562"/>
        </w:trPr>
        <w:tc>
          <w:tcPr>
            <w:tcW w:w="301" w:type="pct"/>
            <w:vAlign w:val="center"/>
          </w:tcPr>
          <w:p w:rsidR="00F9455E" w:rsidRPr="004E12F3" w:rsidRDefault="00F9455E" w:rsidP="003D2EC8">
            <w:pPr>
              <w:spacing w:after="0" w:line="48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78" w:type="pct"/>
            <w:vAlign w:val="bottom"/>
          </w:tcPr>
          <w:p w:rsidR="00F9455E" w:rsidRPr="00AE4E26" w:rsidRDefault="00F9455E" w:rsidP="00F9455E">
            <w:pPr>
              <w:spacing w:line="48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E4E2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Оценочные средства для профессионального экзамена</w:t>
            </w:r>
          </w:p>
        </w:tc>
        <w:tc>
          <w:tcPr>
            <w:tcW w:w="721" w:type="pct"/>
            <w:vAlign w:val="center"/>
          </w:tcPr>
          <w:p w:rsidR="00F9455E" w:rsidRPr="004E12F3" w:rsidRDefault="0042166E" w:rsidP="00F9455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42166E" w:rsidRPr="00F05549" w:rsidTr="00F9455E">
        <w:trPr>
          <w:trHeight w:val="981"/>
        </w:trPr>
        <w:tc>
          <w:tcPr>
            <w:tcW w:w="301" w:type="pct"/>
            <w:vAlign w:val="center"/>
          </w:tcPr>
          <w:p w:rsidR="0042166E" w:rsidRPr="004E12F3" w:rsidRDefault="0042166E" w:rsidP="00F9455E">
            <w:pPr>
              <w:spacing w:after="0" w:line="48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8" w:type="pct"/>
            <w:vAlign w:val="center"/>
          </w:tcPr>
          <w:p w:rsidR="0042166E" w:rsidRPr="004E12F3" w:rsidRDefault="0042166E" w:rsidP="00F9455E">
            <w:pPr>
              <w:keepNext/>
              <w:spacing w:after="0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12F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2.1.Оценочные средства для теоретического этапа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4E12F3">
              <w:rPr>
                <w:rFonts w:ascii="Times New Roman" w:hAnsi="Times New Roman"/>
                <w:sz w:val="28"/>
                <w:szCs w:val="28"/>
                <w:lang w:eastAsia="ru-RU"/>
              </w:rPr>
              <w:t>профессионального экзамена</w:t>
            </w:r>
          </w:p>
        </w:tc>
        <w:tc>
          <w:tcPr>
            <w:tcW w:w="721" w:type="pct"/>
            <w:vAlign w:val="center"/>
          </w:tcPr>
          <w:p w:rsidR="0042166E" w:rsidRPr="004E12F3" w:rsidRDefault="0042166E" w:rsidP="00F9455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13–24</w:t>
            </w:r>
          </w:p>
        </w:tc>
      </w:tr>
      <w:tr w:rsidR="0042166E" w:rsidRPr="00F05549" w:rsidTr="00F9455E">
        <w:trPr>
          <w:trHeight w:val="981"/>
        </w:trPr>
        <w:tc>
          <w:tcPr>
            <w:tcW w:w="301" w:type="pct"/>
            <w:vAlign w:val="center"/>
          </w:tcPr>
          <w:p w:rsidR="0042166E" w:rsidRPr="004E12F3" w:rsidRDefault="0042166E" w:rsidP="00F9455E">
            <w:pPr>
              <w:spacing w:after="0" w:line="48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8" w:type="pct"/>
            <w:vAlign w:val="center"/>
          </w:tcPr>
          <w:p w:rsidR="0042166E" w:rsidRPr="004E12F3" w:rsidRDefault="0042166E" w:rsidP="00F9455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7DA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2.2. Оценочные средства для практического этапа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FD7DA0">
              <w:rPr>
                <w:rFonts w:ascii="Times New Roman" w:hAnsi="Times New Roman"/>
                <w:sz w:val="28"/>
                <w:szCs w:val="28"/>
                <w:lang w:eastAsia="ru-RU"/>
              </w:rPr>
              <w:t>профессионального экзамена</w:t>
            </w:r>
          </w:p>
        </w:tc>
        <w:tc>
          <w:tcPr>
            <w:tcW w:w="721" w:type="pct"/>
            <w:vAlign w:val="center"/>
          </w:tcPr>
          <w:p w:rsidR="0042166E" w:rsidRPr="004E12F3" w:rsidRDefault="005123CD" w:rsidP="00F9455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25–54</w:t>
            </w:r>
          </w:p>
        </w:tc>
      </w:tr>
    </w:tbl>
    <w:p w:rsidR="00197E02" w:rsidRPr="004E12F3" w:rsidRDefault="00197E02" w:rsidP="004304AF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197E02" w:rsidRPr="004E12F3" w:rsidRDefault="00197E02" w:rsidP="004304AF">
      <w:pPr>
        <w:spacing w:after="0"/>
        <w:jc w:val="right"/>
        <w:rPr>
          <w:rFonts w:ascii="Times New Roman" w:hAnsi="Times New Roman"/>
          <w:b/>
          <w:sz w:val="28"/>
          <w:szCs w:val="28"/>
        </w:rPr>
        <w:sectPr w:rsidR="00197E02" w:rsidRPr="004E12F3" w:rsidSect="00FD7DA0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pgNumType w:fmt="numberInDash"/>
          <w:cols w:space="708"/>
          <w:docGrid w:linePitch="360"/>
        </w:sectPr>
      </w:pPr>
    </w:p>
    <w:p w:rsidR="00FD7DA0" w:rsidRPr="00FD7DA0" w:rsidRDefault="00FD7DA0" w:rsidP="002662BB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sz w:val="28"/>
          <w:szCs w:val="28"/>
        </w:rPr>
      </w:pPr>
      <w:r w:rsidRPr="00FD7DA0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I. ПАСПОРТ КОМПЛЕКТА ОЦЕНОЧНЫХ СРЕДСТВ</w:t>
      </w:r>
    </w:p>
    <w:p w:rsidR="00FD7DA0" w:rsidRPr="00E200C9" w:rsidRDefault="00FD7DA0" w:rsidP="00FD7DA0">
      <w:pPr>
        <w:keepNext/>
        <w:spacing w:before="240" w:after="0" w:line="240" w:lineRule="auto"/>
        <w:jc w:val="both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bookmarkStart w:id="1" w:name="_Toc317462899"/>
      <w:bookmarkStart w:id="2" w:name="_Toc332622678"/>
      <w:bookmarkStart w:id="3" w:name="_Toc332623356"/>
      <w:bookmarkStart w:id="4" w:name="_Toc332624032"/>
      <w:bookmarkStart w:id="5" w:name="_Toc332624370"/>
      <w:bookmarkStart w:id="6" w:name="_Toc360378406"/>
      <w:bookmarkStart w:id="7" w:name="_Toc360378640"/>
      <w:bookmarkStart w:id="8" w:name="_Toc360434214"/>
      <w:r w:rsidRPr="00FD7DA0">
        <w:rPr>
          <w:rFonts w:ascii="Times New Roman" w:hAnsi="Times New Roman"/>
          <w:b/>
          <w:bCs/>
          <w:iCs/>
          <w:sz w:val="28"/>
          <w:szCs w:val="28"/>
        </w:rPr>
        <w:t>1.1. Область применения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FD7DA0" w:rsidRPr="00077543" w:rsidRDefault="00FD7DA0" w:rsidP="00C34E6E">
      <w:pPr>
        <w:spacing w:before="12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D7DA0">
        <w:rPr>
          <w:rFonts w:ascii="Times New Roman" w:hAnsi="Times New Roman"/>
          <w:sz w:val="28"/>
          <w:szCs w:val="28"/>
          <w:lang w:eastAsia="ru-RU"/>
        </w:rPr>
        <w:t>Комплект оценочных средств предназначен для оценки квалификации</w:t>
      </w:r>
      <w:r w:rsidR="004D0B6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077543" w:rsidRPr="00077543">
        <w:rPr>
          <w:rFonts w:ascii="Times New Roman" w:hAnsi="Times New Roman"/>
          <w:b/>
          <w:bCs/>
          <w:sz w:val="28"/>
          <w:szCs w:val="28"/>
          <w:lang w:eastAsia="ru-RU"/>
        </w:rPr>
        <w:t>СЕКРЕТАРЬ РУКОВОДИТЕЛЯ</w:t>
      </w:r>
    </w:p>
    <w:p w:rsidR="00FD7DA0" w:rsidRPr="004220EB" w:rsidRDefault="00FD7DA0" w:rsidP="002F2EEC">
      <w:pPr>
        <w:rPr>
          <w:rFonts w:ascii="Times New Roman" w:hAnsi="Times New Roman"/>
          <w:bCs/>
          <w:sz w:val="28"/>
          <w:szCs w:val="28"/>
          <w:lang w:eastAsia="ru-RU"/>
        </w:rPr>
      </w:pPr>
      <w:r w:rsidRPr="00FD7DA0">
        <w:rPr>
          <w:rFonts w:ascii="Times New Roman" w:hAnsi="Times New Roman"/>
          <w:bCs/>
          <w:sz w:val="28"/>
          <w:szCs w:val="28"/>
          <w:lang w:eastAsia="ru-RU"/>
        </w:rPr>
        <w:t xml:space="preserve">Профессиональный стандарт </w:t>
      </w:r>
      <w:bookmarkStart w:id="9" w:name="_Toc411540491"/>
      <w:r w:rsidR="00376712">
        <w:rPr>
          <w:rFonts w:ascii="Times New Roman" w:hAnsi="Times New Roman"/>
          <w:b/>
          <w:bCs/>
          <w:sz w:val="28"/>
          <w:szCs w:val="28"/>
          <w:lang w:eastAsia="ru-RU"/>
        </w:rPr>
        <w:br/>
      </w:r>
      <w:r w:rsidR="004220EB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 w:rsidR="00376712" w:rsidRPr="00376712">
        <w:rPr>
          <w:rFonts w:ascii="Times New Roman" w:hAnsi="Times New Roman"/>
          <w:b/>
          <w:bCs/>
          <w:sz w:val="28"/>
          <w:szCs w:val="28"/>
          <w:lang w:eastAsia="ru-RU"/>
        </w:rPr>
        <w:t>Специалист по организационному и документационному обеспечению управления организацией</w:t>
      </w:r>
      <w:bookmarkEnd w:id="9"/>
      <w:r w:rsidR="004220EB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  <w:r w:rsidR="00FF3B63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="004D0B6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FF3B63" w:rsidRPr="004220EB">
        <w:rPr>
          <w:rFonts w:ascii="Times New Roman" w:hAnsi="Times New Roman"/>
          <w:bCs/>
          <w:sz w:val="28"/>
          <w:szCs w:val="28"/>
          <w:lang w:eastAsia="ru-RU"/>
        </w:rPr>
        <w:t>Утвержден</w:t>
      </w:r>
      <w:r w:rsidR="002F2EEC" w:rsidRPr="004220EB">
        <w:rPr>
          <w:rFonts w:ascii="Times New Roman" w:hAnsi="Times New Roman"/>
          <w:bCs/>
          <w:sz w:val="28"/>
          <w:szCs w:val="28"/>
          <w:lang w:eastAsia="ru-RU"/>
        </w:rPr>
        <w:t xml:space="preserve"> приказом Министерства труда и социальной защиты Российской Федерации от «06» мая 2015 г. № 276н</w:t>
      </w:r>
      <w:r w:rsidR="00FF3B63" w:rsidRPr="004220EB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CC356B" w:rsidRPr="004220EB">
        <w:rPr>
          <w:rFonts w:ascii="Times New Roman" w:hAnsi="Times New Roman"/>
          <w:bCs/>
          <w:sz w:val="28"/>
          <w:szCs w:val="28"/>
          <w:lang w:eastAsia="ru-RU"/>
        </w:rPr>
        <w:t>Регистрационный номер 447.</w:t>
      </w:r>
      <w:r w:rsidR="008F0528" w:rsidRPr="004220E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5F7EAF" w:rsidRPr="004220EB">
        <w:rPr>
          <w:rFonts w:ascii="Times New Roman" w:hAnsi="Times New Roman"/>
          <w:bCs/>
          <w:sz w:val="28"/>
          <w:szCs w:val="28"/>
          <w:lang w:eastAsia="ru-RU"/>
        </w:rPr>
        <w:t xml:space="preserve">Код </w:t>
      </w:r>
      <w:r w:rsidR="004D0B67" w:rsidRPr="004220E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5F7EAF" w:rsidRPr="004220EB">
        <w:rPr>
          <w:rFonts w:ascii="Times New Roman" w:hAnsi="Times New Roman"/>
          <w:bCs/>
          <w:sz w:val="28"/>
          <w:szCs w:val="28"/>
          <w:lang w:eastAsia="ru-RU"/>
        </w:rPr>
        <w:t>профстандарта 07.002</w:t>
      </w:r>
    </w:p>
    <w:p w:rsidR="00FD7DA0" w:rsidRPr="004220EB" w:rsidRDefault="00FD7DA0" w:rsidP="00FD7DA0">
      <w:pPr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4220EB">
        <w:rPr>
          <w:rFonts w:ascii="Times New Roman" w:hAnsi="Times New Roman"/>
          <w:b/>
          <w:bCs/>
          <w:i/>
          <w:sz w:val="28"/>
          <w:szCs w:val="28"/>
          <w:lang w:eastAsia="ru-RU"/>
        </w:rPr>
        <w:t>Уровень квалификации</w:t>
      </w:r>
      <w:r w:rsidR="00376712" w:rsidRPr="004220EB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– 6 </w:t>
      </w:r>
    </w:p>
    <w:p w:rsidR="00FD7DA0" w:rsidRPr="00FD7DA0" w:rsidRDefault="00FD7DA0" w:rsidP="00FD7D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D7DA0">
        <w:rPr>
          <w:rFonts w:ascii="Times New Roman" w:hAnsi="Times New Roman"/>
          <w:b/>
          <w:bCs/>
          <w:sz w:val="28"/>
          <w:szCs w:val="28"/>
          <w:lang w:eastAsia="ru-RU"/>
        </w:rPr>
        <w:t>1.2. Инструменты оценки</w:t>
      </w:r>
      <w:bookmarkStart w:id="10" w:name="_Toc307286508"/>
      <w:r w:rsidRPr="00FD7DA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для теоретического этапа </w:t>
      </w:r>
      <w:bookmarkEnd w:id="10"/>
      <w:r w:rsidRPr="00FD7DA0">
        <w:rPr>
          <w:rFonts w:ascii="Times New Roman" w:hAnsi="Times New Roman"/>
          <w:b/>
          <w:bCs/>
          <w:sz w:val="28"/>
          <w:szCs w:val="28"/>
          <w:lang w:eastAsia="ru-RU"/>
        </w:rPr>
        <w:t>экзамена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2290"/>
        <w:gridCol w:w="2958"/>
      </w:tblGrid>
      <w:tr w:rsidR="002D578B" w:rsidRPr="00F05549" w:rsidTr="009B2889">
        <w:trPr>
          <w:tblHeader/>
        </w:trPr>
        <w:tc>
          <w:tcPr>
            <w:tcW w:w="2337" w:type="pct"/>
            <w:tcBorders>
              <w:top w:val="double" w:sz="4" w:space="0" w:color="auto"/>
              <w:bottom w:val="double" w:sz="4" w:space="0" w:color="auto"/>
            </w:tcBorders>
          </w:tcPr>
          <w:p w:rsidR="00FD7DA0" w:rsidRPr="007675EB" w:rsidRDefault="00FD7DA0" w:rsidP="00053F6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675EB">
              <w:rPr>
                <w:rFonts w:ascii="Times New Roman" w:hAnsi="Times New Roman"/>
                <w:b/>
                <w:bCs/>
                <w:lang w:eastAsia="ru-RU"/>
              </w:rPr>
              <w:t>Предмет оценки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D7DA0" w:rsidRPr="00DE1F30" w:rsidRDefault="00FD7DA0" w:rsidP="00DE1F3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E1F30"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  <w:t>Критерии оценки</w:t>
            </w:r>
          </w:p>
        </w:tc>
        <w:tc>
          <w:tcPr>
            <w:tcW w:w="150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D7DA0" w:rsidRPr="007675EB" w:rsidRDefault="00FD7DA0" w:rsidP="00C5102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675EB">
              <w:rPr>
                <w:rFonts w:ascii="Times New Roman" w:hAnsi="Times New Roman"/>
                <w:b/>
                <w:bCs/>
                <w:lang w:eastAsia="ru-RU"/>
              </w:rPr>
              <w:t>№ № задания</w:t>
            </w:r>
          </w:p>
        </w:tc>
      </w:tr>
      <w:tr w:rsidR="00066C8A" w:rsidRPr="00F05549" w:rsidTr="002D578B">
        <w:trPr>
          <w:trHeight w:val="320"/>
        </w:trPr>
        <w:tc>
          <w:tcPr>
            <w:tcW w:w="5000" w:type="pct"/>
            <w:gridSpan w:val="3"/>
          </w:tcPr>
          <w:p w:rsidR="00066C8A" w:rsidRPr="00E34FF8" w:rsidRDefault="00066C8A" w:rsidP="00132272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С/07.6 Организация исполнений решений, </w:t>
            </w:r>
            <w:r w:rsidR="00BC19BF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осуществление контроля исполнения поручений руководителя</w:t>
            </w:r>
          </w:p>
        </w:tc>
      </w:tr>
      <w:tr w:rsidR="005A58D7" w:rsidRPr="00F05549" w:rsidTr="009B2889">
        <w:trPr>
          <w:trHeight w:val="320"/>
        </w:trPr>
        <w:tc>
          <w:tcPr>
            <w:tcW w:w="2337" w:type="pct"/>
          </w:tcPr>
          <w:p w:rsidR="005A58D7" w:rsidRPr="007675EB" w:rsidRDefault="005A58D7" w:rsidP="00053F60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Общие требования к срокам исполнения документов и контрольным функциям службы документационного обеспечения</w:t>
            </w:r>
          </w:p>
        </w:tc>
        <w:tc>
          <w:tcPr>
            <w:tcW w:w="1162" w:type="pct"/>
            <w:vMerge w:val="restart"/>
            <w:vAlign w:val="center"/>
          </w:tcPr>
          <w:p w:rsidR="005A58D7" w:rsidRPr="00BE5FB4" w:rsidRDefault="005A58D7" w:rsidP="005A58D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Выбор правильного варианта ответа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установление верной последовательности действий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 соответствия</w:t>
            </w:r>
          </w:p>
          <w:p w:rsidR="005A58D7" w:rsidRPr="00DE1F30" w:rsidRDefault="005A58D7" w:rsidP="005A58D7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Правильный ответ – 1 балл, неправильный – 0 баллов</w:t>
            </w:r>
          </w:p>
        </w:tc>
        <w:tc>
          <w:tcPr>
            <w:tcW w:w="1501" w:type="pct"/>
            <w:vAlign w:val="center"/>
          </w:tcPr>
          <w:p w:rsidR="005A58D7" w:rsidRDefault="005A58D7" w:rsidP="00914B50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266" w:hanging="266"/>
              <w:rPr>
                <w:rFonts w:ascii="Times New Roman" w:hAnsi="Times New Roman"/>
                <w:bCs/>
                <w:sz w:val="24"/>
                <w:szCs w:val="24"/>
              </w:rPr>
            </w:pPr>
            <w:r w:rsidRPr="001813C8">
              <w:rPr>
                <w:rFonts w:ascii="Times New Roman" w:hAnsi="Times New Roman"/>
                <w:bCs/>
                <w:sz w:val="24"/>
                <w:szCs w:val="24"/>
              </w:rPr>
              <w:t>Выбор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C6340">
              <w:rPr>
                <w:rFonts w:ascii="Times New Roman" w:hAnsi="Times New Roman"/>
                <w:bCs/>
                <w:sz w:val="24"/>
                <w:szCs w:val="24"/>
              </w:rPr>
              <w:t xml:space="preserve">одного или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нескольких</w:t>
            </w:r>
            <w:r w:rsidRPr="001813C8">
              <w:rPr>
                <w:rFonts w:ascii="Times New Roman" w:hAnsi="Times New Roman"/>
                <w:bCs/>
                <w:sz w:val="24"/>
                <w:szCs w:val="24"/>
              </w:rPr>
              <w:t xml:space="preserve"> вариант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</w:t>
            </w:r>
            <w:r w:rsidRPr="001813C8">
              <w:rPr>
                <w:rFonts w:ascii="Times New Roman" w:hAnsi="Times New Roman"/>
                <w:bCs/>
                <w:sz w:val="24"/>
                <w:szCs w:val="24"/>
              </w:rPr>
              <w:t xml:space="preserve"> ответа</w:t>
            </w:r>
          </w:p>
          <w:p w:rsidR="005A58D7" w:rsidRPr="001813C8" w:rsidRDefault="005A58D7" w:rsidP="006C6340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224" w:hanging="22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Выбор варианта ответа</w:t>
            </w:r>
          </w:p>
        </w:tc>
      </w:tr>
      <w:tr w:rsidR="005A58D7" w:rsidRPr="00F05549" w:rsidTr="009B2889">
        <w:trPr>
          <w:trHeight w:val="320"/>
        </w:trPr>
        <w:tc>
          <w:tcPr>
            <w:tcW w:w="2337" w:type="pct"/>
          </w:tcPr>
          <w:p w:rsidR="005A58D7" w:rsidRPr="007675EB" w:rsidRDefault="005A58D7" w:rsidP="00053F60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Этика делового общения</w:t>
            </w:r>
          </w:p>
        </w:tc>
        <w:tc>
          <w:tcPr>
            <w:tcW w:w="1162" w:type="pct"/>
            <w:vMerge/>
            <w:vAlign w:val="center"/>
          </w:tcPr>
          <w:p w:rsidR="005A58D7" w:rsidRPr="00DE1F30" w:rsidRDefault="005A58D7" w:rsidP="00DE1F30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5A58D7" w:rsidRPr="00B2617C" w:rsidRDefault="005A58D7" w:rsidP="00914B50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B2617C">
              <w:rPr>
                <w:rFonts w:ascii="Times New Roman" w:hAnsi="Times New Roman"/>
                <w:bCs/>
                <w:sz w:val="24"/>
                <w:szCs w:val="24"/>
              </w:rPr>
              <w:t>Выбор одного варианта ответа</w:t>
            </w:r>
          </w:p>
        </w:tc>
      </w:tr>
      <w:tr w:rsidR="00132272" w:rsidRPr="00F05549" w:rsidTr="002D578B">
        <w:trPr>
          <w:trHeight w:val="910"/>
        </w:trPr>
        <w:tc>
          <w:tcPr>
            <w:tcW w:w="5000" w:type="pct"/>
            <w:gridSpan w:val="3"/>
          </w:tcPr>
          <w:p w:rsidR="00132272" w:rsidRPr="00E34FF8" w:rsidRDefault="00132272" w:rsidP="00BC19BF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С/14.6 Организация информационного взаимодействия руководителя</w:t>
            </w:r>
            <w:r w:rsidR="00BC19BF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 подразделениями и должностными лицами организации</w:t>
            </w:r>
          </w:p>
        </w:tc>
      </w:tr>
      <w:tr w:rsidR="009B2889" w:rsidRPr="00F05549" w:rsidTr="009B2889">
        <w:trPr>
          <w:trHeight w:val="910"/>
        </w:trPr>
        <w:tc>
          <w:tcPr>
            <w:tcW w:w="2337" w:type="pct"/>
          </w:tcPr>
          <w:p w:rsidR="009B2889" w:rsidRPr="007675EB" w:rsidRDefault="009B2889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Классификация управленческой информации, виды управленческой информации</w:t>
            </w:r>
          </w:p>
        </w:tc>
        <w:tc>
          <w:tcPr>
            <w:tcW w:w="1162" w:type="pct"/>
            <w:vMerge w:val="restart"/>
            <w:vAlign w:val="center"/>
          </w:tcPr>
          <w:p w:rsidR="009B2889" w:rsidRPr="00BE5FB4" w:rsidRDefault="009B2889" w:rsidP="009B288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Выбор правильного варианта ответа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установление верной последовательности действий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 соответствия</w:t>
            </w:r>
          </w:p>
          <w:p w:rsidR="009B2889" w:rsidRPr="00DE1F30" w:rsidRDefault="009B2889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Правильный ответ – 1 балл, неправильный – 0 баллов</w:t>
            </w:r>
          </w:p>
        </w:tc>
        <w:tc>
          <w:tcPr>
            <w:tcW w:w="1501" w:type="pct"/>
            <w:vAlign w:val="center"/>
          </w:tcPr>
          <w:p w:rsidR="009B2889" w:rsidRPr="00043DE1" w:rsidRDefault="009B2889" w:rsidP="009B2889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249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DE1">
              <w:rPr>
                <w:rFonts w:ascii="Times New Roman" w:hAnsi="Times New Roman"/>
                <w:bCs/>
                <w:sz w:val="24"/>
                <w:szCs w:val="24"/>
              </w:rPr>
              <w:t>Выбор нескольких вариантов ответа</w:t>
            </w:r>
          </w:p>
        </w:tc>
      </w:tr>
      <w:tr w:rsidR="009B2889" w:rsidRPr="00F05549" w:rsidTr="009B2889">
        <w:trPr>
          <w:trHeight w:val="592"/>
        </w:trPr>
        <w:tc>
          <w:tcPr>
            <w:tcW w:w="2337" w:type="pct"/>
          </w:tcPr>
          <w:p w:rsidR="009B2889" w:rsidRPr="007675EB" w:rsidRDefault="009B2889" w:rsidP="00053F60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 xml:space="preserve">Формы предоставления управленческой информации </w:t>
            </w:r>
          </w:p>
        </w:tc>
        <w:tc>
          <w:tcPr>
            <w:tcW w:w="1162" w:type="pct"/>
            <w:vMerge/>
            <w:vAlign w:val="center"/>
          </w:tcPr>
          <w:p w:rsidR="009B2889" w:rsidRPr="00DE1F30" w:rsidRDefault="009B2889" w:rsidP="00DE1F30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9B2889" w:rsidRPr="00043DE1" w:rsidRDefault="009B2889" w:rsidP="00914B50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249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7C">
              <w:rPr>
                <w:rFonts w:ascii="Times New Roman" w:hAnsi="Times New Roman"/>
                <w:bCs/>
                <w:sz w:val="24"/>
                <w:szCs w:val="24"/>
              </w:rPr>
              <w:t>Выбор одного варианта ответа</w:t>
            </w:r>
          </w:p>
        </w:tc>
      </w:tr>
      <w:tr w:rsidR="00132272" w:rsidRPr="00F05549" w:rsidTr="002D578B">
        <w:tc>
          <w:tcPr>
            <w:tcW w:w="5000" w:type="pct"/>
            <w:gridSpan w:val="3"/>
          </w:tcPr>
          <w:p w:rsidR="00132272" w:rsidRPr="00E34FF8" w:rsidRDefault="00132272" w:rsidP="00F835DA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С/01.6 Оказание помощи руководителю в планировании рабочего времени</w:t>
            </w:r>
          </w:p>
        </w:tc>
      </w:tr>
      <w:tr w:rsidR="009B2889" w:rsidRPr="00F05549" w:rsidTr="009B2889">
        <w:tc>
          <w:tcPr>
            <w:tcW w:w="2337" w:type="pct"/>
          </w:tcPr>
          <w:p w:rsidR="009B2889" w:rsidRPr="007675EB" w:rsidRDefault="009B2889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Основы административного права и трудового законодательства Российской Федерации</w:t>
            </w:r>
          </w:p>
        </w:tc>
        <w:tc>
          <w:tcPr>
            <w:tcW w:w="1162" w:type="pct"/>
            <w:vMerge w:val="restart"/>
            <w:vAlign w:val="center"/>
          </w:tcPr>
          <w:p w:rsidR="009B2889" w:rsidRPr="00BE5FB4" w:rsidRDefault="009B2889" w:rsidP="009B288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Выбор правильного варианта ответа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установление верной последовательности действий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 соответствия</w:t>
            </w:r>
          </w:p>
          <w:p w:rsidR="009B2889" w:rsidRPr="00DE1F30" w:rsidRDefault="009B2889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Правильный ответ – 1 балл, неправильный – 0 баллов</w:t>
            </w:r>
          </w:p>
        </w:tc>
        <w:tc>
          <w:tcPr>
            <w:tcW w:w="1501" w:type="pct"/>
            <w:vAlign w:val="center"/>
          </w:tcPr>
          <w:p w:rsidR="009B2889" w:rsidRPr="00BC19BF" w:rsidRDefault="009B2889" w:rsidP="00D36A79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249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DE1">
              <w:rPr>
                <w:rFonts w:ascii="Times New Roman" w:hAnsi="Times New Roman"/>
                <w:bCs/>
                <w:sz w:val="24"/>
                <w:szCs w:val="24"/>
              </w:rPr>
              <w:t xml:space="preserve">Выбор </w:t>
            </w:r>
            <w:r w:rsidR="00DB529A">
              <w:rPr>
                <w:rFonts w:ascii="Times New Roman" w:hAnsi="Times New Roman"/>
                <w:bCs/>
                <w:sz w:val="24"/>
                <w:szCs w:val="24"/>
              </w:rPr>
              <w:t>нескольк</w:t>
            </w:r>
            <w:r w:rsidR="00D36A79">
              <w:rPr>
                <w:rFonts w:ascii="Times New Roman" w:hAnsi="Times New Roman"/>
                <w:bCs/>
                <w:sz w:val="24"/>
                <w:szCs w:val="24"/>
              </w:rPr>
              <w:t>их</w:t>
            </w:r>
            <w:r w:rsidR="00DB529A">
              <w:rPr>
                <w:rFonts w:ascii="Times New Roman" w:hAnsi="Times New Roman"/>
                <w:bCs/>
                <w:sz w:val="24"/>
                <w:szCs w:val="24"/>
              </w:rPr>
              <w:t xml:space="preserve"> вариантов </w:t>
            </w:r>
            <w:r w:rsidRPr="00043DE1">
              <w:rPr>
                <w:rFonts w:ascii="Times New Roman" w:hAnsi="Times New Roman"/>
                <w:bCs/>
                <w:sz w:val="24"/>
                <w:szCs w:val="24"/>
              </w:rPr>
              <w:t>ответа</w:t>
            </w:r>
          </w:p>
        </w:tc>
      </w:tr>
      <w:tr w:rsidR="009B2889" w:rsidRPr="00F05549" w:rsidTr="009B2889">
        <w:tc>
          <w:tcPr>
            <w:tcW w:w="2337" w:type="pct"/>
          </w:tcPr>
          <w:p w:rsidR="009B2889" w:rsidRPr="007675EB" w:rsidRDefault="009B2889" w:rsidP="00053F60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Функции самоменеджмента</w:t>
            </w:r>
          </w:p>
        </w:tc>
        <w:tc>
          <w:tcPr>
            <w:tcW w:w="1162" w:type="pct"/>
            <w:vMerge/>
            <w:vAlign w:val="center"/>
          </w:tcPr>
          <w:p w:rsidR="009B2889" w:rsidRPr="00DE1F30" w:rsidRDefault="009B2889" w:rsidP="00DE1F30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9B2889" w:rsidRPr="00BC19BF" w:rsidRDefault="009B2889" w:rsidP="00914B50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249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7C">
              <w:rPr>
                <w:rFonts w:ascii="Times New Roman" w:hAnsi="Times New Roman"/>
                <w:bCs/>
                <w:sz w:val="24"/>
                <w:szCs w:val="24"/>
              </w:rPr>
              <w:t>Выбор одного варианта ответа</w:t>
            </w:r>
          </w:p>
        </w:tc>
      </w:tr>
      <w:tr w:rsidR="009B2889" w:rsidRPr="00F05549" w:rsidTr="009B2889">
        <w:tc>
          <w:tcPr>
            <w:tcW w:w="2337" w:type="pct"/>
          </w:tcPr>
          <w:p w:rsidR="009B2889" w:rsidRPr="007675EB" w:rsidRDefault="009B2889" w:rsidP="00053F60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Принципы и правила планирования рабочего времени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675EB">
              <w:rPr>
                <w:rFonts w:ascii="Times New Roman" w:hAnsi="Times New Roman"/>
                <w:sz w:val="24"/>
                <w:szCs w:val="24"/>
              </w:rPr>
              <w:t>Постановка целей</w:t>
            </w:r>
          </w:p>
        </w:tc>
        <w:tc>
          <w:tcPr>
            <w:tcW w:w="1162" w:type="pct"/>
            <w:vMerge/>
            <w:vAlign w:val="center"/>
          </w:tcPr>
          <w:p w:rsidR="009B2889" w:rsidRPr="00DE1F30" w:rsidRDefault="009B2889" w:rsidP="00DE1F30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9B2889" w:rsidRPr="00BC19BF" w:rsidRDefault="009B2889" w:rsidP="00250301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249" w:hanging="249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DE1">
              <w:rPr>
                <w:rFonts w:ascii="Times New Roman" w:hAnsi="Times New Roman"/>
                <w:bCs/>
                <w:sz w:val="24"/>
                <w:szCs w:val="24"/>
              </w:rPr>
              <w:t xml:space="preserve">Выбор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одного варианта</w:t>
            </w:r>
            <w:r w:rsidRPr="00043DE1">
              <w:rPr>
                <w:rFonts w:ascii="Times New Roman" w:hAnsi="Times New Roman"/>
                <w:bCs/>
                <w:sz w:val="24"/>
                <w:szCs w:val="24"/>
              </w:rPr>
              <w:t xml:space="preserve"> ответа</w:t>
            </w:r>
          </w:p>
        </w:tc>
      </w:tr>
      <w:tr w:rsidR="009B2889" w:rsidRPr="00F05549" w:rsidTr="009B2889">
        <w:tc>
          <w:tcPr>
            <w:tcW w:w="2337" w:type="pct"/>
          </w:tcPr>
          <w:p w:rsidR="009B2889" w:rsidRPr="007675EB" w:rsidRDefault="009B2889" w:rsidP="00053F60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Правила проведения деловых переговоров</w:t>
            </w:r>
          </w:p>
        </w:tc>
        <w:tc>
          <w:tcPr>
            <w:tcW w:w="1162" w:type="pct"/>
            <w:vMerge/>
            <w:vAlign w:val="center"/>
          </w:tcPr>
          <w:p w:rsidR="009B2889" w:rsidRPr="00DE1F30" w:rsidRDefault="009B2889" w:rsidP="00DE1F30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9B2889" w:rsidRPr="00BC19BF" w:rsidRDefault="009B2889" w:rsidP="00914B50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0" w:hanging="350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7C">
              <w:rPr>
                <w:rFonts w:ascii="Times New Roman" w:hAnsi="Times New Roman"/>
                <w:bCs/>
                <w:sz w:val="24"/>
                <w:szCs w:val="24"/>
              </w:rPr>
              <w:t>Выбор одного варианта ответа</w:t>
            </w:r>
          </w:p>
        </w:tc>
      </w:tr>
      <w:tr w:rsidR="00132272" w:rsidRPr="00F05549" w:rsidTr="002D578B">
        <w:trPr>
          <w:trHeight w:val="429"/>
        </w:trPr>
        <w:tc>
          <w:tcPr>
            <w:tcW w:w="5000" w:type="pct"/>
            <w:gridSpan w:val="3"/>
          </w:tcPr>
          <w:p w:rsidR="00132272" w:rsidRPr="00E34FF8" w:rsidRDefault="00132272" w:rsidP="00556A7F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С/</w:t>
            </w:r>
            <w:r w:rsidR="00556A7F">
              <w:rPr>
                <w:rFonts w:ascii="Times New Roman" w:hAnsi="Times New Roman"/>
                <w:b/>
                <w:bCs/>
                <w:sz w:val="24"/>
                <w:szCs w:val="24"/>
              </w:rPr>
              <w:t>03.6 Организация телефонных переговоров руководителя</w:t>
            </w:r>
          </w:p>
        </w:tc>
      </w:tr>
      <w:tr w:rsidR="009B2889" w:rsidRPr="00F05549" w:rsidTr="009B2889">
        <w:trPr>
          <w:trHeight w:val="686"/>
        </w:trPr>
        <w:tc>
          <w:tcPr>
            <w:tcW w:w="2337" w:type="pct"/>
          </w:tcPr>
          <w:p w:rsidR="009B2889" w:rsidRPr="007675EB" w:rsidRDefault="009B2889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 xml:space="preserve">Правила взаимодействия с партнерами, клиентами, средствами массовой информации </w:t>
            </w:r>
          </w:p>
        </w:tc>
        <w:tc>
          <w:tcPr>
            <w:tcW w:w="1162" w:type="pct"/>
            <w:vMerge w:val="restart"/>
            <w:vAlign w:val="center"/>
          </w:tcPr>
          <w:p w:rsidR="009B2889" w:rsidRPr="00BE5FB4" w:rsidRDefault="009B2889" w:rsidP="009B288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Выбор правильного варианта ответа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установление верной последовательности действий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 соответствия</w:t>
            </w:r>
          </w:p>
          <w:p w:rsidR="009B2889" w:rsidRPr="00DE1F30" w:rsidRDefault="009B2889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Правильный ответ – 1 балл, неправильный – 0 баллов</w:t>
            </w:r>
          </w:p>
        </w:tc>
        <w:tc>
          <w:tcPr>
            <w:tcW w:w="1501" w:type="pct"/>
            <w:vAlign w:val="center"/>
          </w:tcPr>
          <w:p w:rsidR="009B2889" w:rsidRPr="001714B6" w:rsidRDefault="00D36A79" w:rsidP="009B2889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DE1">
              <w:rPr>
                <w:rFonts w:ascii="Times New Roman" w:hAnsi="Times New Roman"/>
                <w:bCs/>
                <w:sz w:val="24"/>
                <w:szCs w:val="24"/>
              </w:rPr>
              <w:t xml:space="preserve">Выбор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одного варианта </w:t>
            </w:r>
            <w:r w:rsidRPr="00043DE1">
              <w:rPr>
                <w:rFonts w:ascii="Times New Roman" w:hAnsi="Times New Roman"/>
                <w:bCs/>
                <w:sz w:val="24"/>
                <w:szCs w:val="24"/>
              </w:rPr>
              <w:t>ответа</w:t>
            </w:r>
            <w:r w:rsidDel="00D36A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D573E8" w:rsidRPr="00F05549" w:rsidTr="00D573E8">
        <w:trPr>
          <w:trHeight w:val="708"/>
        </w:trPr>
        <w:tc>
          <w:tcPr>
            <w:tcW w:w="2337" w:type="pct"/>
          </w:tcPr>
          <w:p w:rsidR="00D573E8" w:rsidRPr="007675EB" w:rsidRDefault="00D573E8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Правила проведения деловых переговоров</w:t>
            </w:r>
          </w:p>
        </w:tc>
        <w:tc>
          <w:tcPr>
            <w:tcW w:w="1162" w:type="pct"/>
            <w:vMerge/>
            <w:vAlign w:val="center"/>
          </w:tcPr>
          <w:p w:rsidR="00D573E8" w:rsidRPr="00DE1F30" w:rsidRDefault="00D573E8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D573E8" w:rsidRPr="001714B6" w:rsidRDefault="00D573E8" w:rsidP="009D683E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Открытый вопрос, свободный ответ</w:t>
            </w:r>
            <w:r w:rsidRPr="00043DE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9B2889" w:rsidRPr="00F05549" w:rsidTr="009B2889">
        <w:trPr>
          <w:trHeight w:val="632"/>
        </w:trPr>
        <w:tc>
          <w:tcPr>
            <w:tcW w:w="2337" w:type="pct"/>
          </w:tcPr>
          <w:p w:rsidR="009B2889" w:rsidRPr="007675EB" w:rsidRDefault="009B2889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Правила защиты конфиденциальной информации</w:t>
            </w:r>
          </w:p>
        </w:tc>
        <w:tc>
          <w:tcPr>
            <w:tcW w:w="1162" w:type="pct"/>
            <w:vMerge/>
            <w:vAlign w:val="center"/>
          </w:tcPr>
          <w:p w:rsidR="009B2889" w:rsidRPr="00DE1F30" w:rsidRDefault="009B2889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9B2889" w:rsidRPr="001714B6" w:rsidRDefault="009D683E" w:rsidP="009D683E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DE1">
              <w:rPr>
                <w:rFonts w:ascii="Times New Roman" w:hAnsi="Times New Roman"/>
                <w:bCs/>
                <w:sz w:val="24"/>
                <w:szCs w:val="24"/>
              </w:rPr>
              <w:t xml:space="preserve">Выбор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одного варианта </w:t>
            </w:r>
            <w:r w:rsidRPr="00043DE1">
              <w:rPr>
                <w:rFonts w:ascii="Times New Roman" w:hAnsi="Times New Roman"/>
                <w:bCs/>
                <w:sz w:val="24"/>
                <w:szCs w:val="24"/>
              </w:rPr>
              <w:t>ответа</w:t>
            </w:r>
            <w:r w:rsidDel="00D36A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9B2889" w:rsidRPr="00F05549" w:rsidTr="002D578B">
        <w:trPr>
          <w:trHeight w:val="539"/>
        </w:trPr>
        <w:tc>
          <w:tcPr>
            <w:tcW w:w="5000" w:type="pct"/>
            <w:gridSpan w:val="3"/>
          </w:tcPr>
          <w:p w:rsidR="009B2889" w:rsidRPr="00E34FF8" w:rsidRDefault="009B2889" w:rsidP="009B2889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С/05.6 Организация работы с посетителями в приемной руководителя</w:t>
            </w:r>
          </w:p>
        </w:tc>
      </w:tr>
      <w:tr w:rsidR="009B2889" w:rsidRPr="00F05549" w:rsidTr="009B2889">
        <w:trPr>
          <w:trHeight w:val="539"/>
        </w:trPr>
        <w:tc>
          <w:tcPr>
            <w:tcW w:w="2337" w:type="pct"/>
          </w:tcPr>
          <w:p w:rsidR="009B2889" w:rsidRPr="007675EB" w:rsidRDefault="009B2889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Правила организации приема посетителей</w:t>
            </w:r>
          </w:p>
        </w:tc>
        <w:tc>
          <w:tcPr>
            <w:tcW w:w="1162" w:type="pct"/>
            <w:vMerge w:val="restart"/>
            <w:vAlign w:val="center"/>
          </w:tcPr>
          <w:p w:rsidR="009B2889" w:rsidRPr="00BE5FB4" w:rsidRDefault="009B2889" w:rsidP="009B288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Выбор правильного варианта ответа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установление верной последовательности действий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 соответствия</w:t>
            </w:r>
          </w:p>
          <w:p w:rsidR="009B2889" w:rsidRPr="00DE1F30" w:rsidRDefault="009B2889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Правильный ответ – 1 балл, неправильный – 0 баллов</w:t>
            </w:r>
          </w:p>
          <w:p w:rsidR="009B2889" w:rsidRPr="00DE1F30" w:rsidRDefault="009B2889" w:rsidP="009B2889">
            <w:pPr>
              <w:spacing w:before="120" w:after="12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9B2889" w:rsidRPr="00BF5267" w:rsidRDefault="00876B99" w:rsidP="00876B99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Установление последовательности </w:t>
            </w:r>
          </w:p>
        </w:tc>
      </w:tr>
      <w:tr w:rsidR="009B2889" w:rsidRPr="00F05549" w:rsidTr="009B2889">
        <w:trPr>
          <w:trHeight w:val="391"/>
        </w:trPr>
        <w:tc>
          <w:tcPr>
            <w:tcW w:w="2337" w:type="pct"/>
          </w:tcPr>
          <w:p w:rsidR="009B2889" w:rsidRPr="00250301" w:rsidRDefault="009B2889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301">
              <w:rPr>
                <w:rFonts w:ascii="Times New Roman" w:hAnsi="Times New Roman"/>
                <w:sz w:val="24"/>
                <w:szCs w:val="24"/>
              </w:rPr>
              <w:t>Правила делового общения</w:t>
            </w:r>
          </w:p>
        </w:tc>
        <w:tc>
          <w:tcPr>
            <w:tcW w:w="1162" w:type="pct"/>
            <w:vMerge/>
            <w:vAlign w:val="center"/>
          </w:tcPr>
          <w:p w:rsidR="009B2889" w:rsidRPr="00250301" w:rsidRDefault="009B2889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9B2889" w:rsidRPr="00250301" w:rsidRDefault="00876B99" w:rsidP="00876B99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Выбор одного варианта ответа </w:t>
            </w:r>
          </w:p>
        </w:tc>
      </w:tr>
      <w:tr w:rsidR="009B2889" w:rsidRPr="00F05549" w:rsidTr="009B2889">
        <w:trPr>
          <w:trHeight w:val="385"/>
        </w:trPr>
        <w:tc>
          <w:tcPr>
            <w:tcW w:w="2337" w:type="pct"/>
          </w:tcPr>
          <w:p w:rsidR="009B2889" w:rsidRPr="00250301" w:rsidRDefault="009B2889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301">
              <w:rPr>
                <w:rFonts w:ascii="Times New Roman" w:hAnsi="Times New Roman"/>
                <w:sz w:val="24"/>
                <w:szCs w:val="24"/>
              </w:rPr>
              <w:t>Правила речевого этикета</w:t>
            </w:r>
          </w:p>
        </w:tc>
        <w:tc>
          <w:tcPr>
            <w:tcW w:w="1162" w:type="pct"/>
            <w:vMerge/>
            <w:vAlign w:val="center"/>
          </w:tcPr>
          <w:p w:rsidR="009B2889" w:rsidRPr="00250301" w:rsidRDefault="009B2889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9B2889" w:rsidRPr="00250301" w:rsidRDefault="00876B99" w:rsidP="009B2889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Выбор нескольких вариантов ответа</w:t>
            </w:r>
            <w:r w:rsidDel="00876B9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9B2889" w:rsidRPr="00F05549" w:rsidTr="009B2889">
        <w:trPr>
          <w:trHeight w:val="946"/>
        </w:trPr>
        <w:tc>
          <w:tcPr>
            <w:tcW w:w="2337" w:type="pct"/>
          </w:tcPr>
          <w:p w:rsidR="009B2889" w:rsidRPr="007675EB" w:rsidRDefault="009B2889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Правила установления контакта, поддержания и развития межличностных отношений</w:t>
            </w:r>
          </w:p>
        </w:tc>
        <w:tc>
          <w:tcPr>
            <w:tcW w:w="1162" w:type="pct"/>
            <w:vMerge/>
            <w:vAlign w:val="center"/>
          </w:tcPr>
          <w:p w:rsidR="009B2889" w:rsidRPr="00DE1F30" w:rsidRDefault="009B2889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9B2889" w:rsidRPr="00BF5267" w:rsidRDefault="00876B99" w:rsidP="009B2889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Установление последовательности</w:t>
            </w:r>
            <w:r w:rsidDel="00876B9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9B2889" w:rsidRPr="00F05549" w:rsidTr="009B2889">
        <w:trPr>
          <w:trHeight w:val="710"/>
        </w:trPr>
        <w:tc>
          <w:tcPr>
            <w:tcW w:w="2337" w:type="pct"/>
          </w:tcPr>
          <w:p w:rsidR="009B2889" w:rsidRPr="00250301" w:rsidRDefault="009B2889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301">
              <w:rPr>
                <w:rFonts w:ascii="Times New Roman" w:hAnsi="Times New Roman"/>
                <w:sz w:val="24"/>
                <w:szCs w:val="24"/>
              </w:rPr>
              <w:t>Этикет и основы международного протокола</w:t>
            </w:r>
          </w:p>
        </w:tc>
        <w:tc>
          <w:tcPr>
            <w:tcW w:w="1162" w:type="pct"/>
            <w:vMerge/>
            <w:vAlign w:val="center"/>
          </w:tcPr>
          <w:p w:rsidR="009B2889" w:rsidRPr="00250301" w:rsidRDefault="009B2889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9B2889" w:rsidRPr="00250301" w:rsidRDefault="00876B99" w:rsidP="00876B99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DE1">
              <w:rPr>
                <w:rFonts w:ascii="Times New Roman" w:hAnsi="Times New Roman"/>
                <w:bCs/>
                <w:sz w:val="24"/>
                <w:szCs w:val="24"/>
              </w:rPr>
              <w:t xml:space="preserve">Выбор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одного варианта </w:t>
            </w:r>
            <w:r w:rsidRPr="00043DE1">
              <w:rPr>
                <w:rFonts w:ascii="Times New Roman" w:hAnsi="Times New Roman"/>
                <w:bCs/>
                <w:sz w:val="24"/>
                <w:szCs w:val="24"/>
              </w:rPr>
              <w:t>ответа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9B2889" w:rsidRPr="00F05549" w:rsidTr="002D578B">
        <w:trPr>
          <w:trHeight w:val="800"/>
        </w:trPr>
        <w:tc>
          <w:tcPr>
            <w:tcW w:w="5000" w:type="pct"/>
            <w:gridSpan w:val="3"/>
          </w:tcPr>
          <w:p w:rsidR="009B2889" w:rsidRPr="00E34FF8" w:rsidRDefault="009B2889" w:rsidP="009B2889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С/04.6 Организация командировок руководителя</w:t>
            </w:r>
          </w:p>
        </w:tc>
      </w:tr>
      <w:tr w:rsidR="003D2FA7" w:rsidRPr="00F05549" w:rsidTr="009B2889">
        <w:trPr>
          <w:trHeight w:val="800"/>
        </w:trPr>
        <w:tc>
          <w:tcPr>
            <w:tcW w:w="2337" w:type="pct"/>
          </w:tcPr>
          <w:p w:rsidR="003D2FA7" w:rsidRPr="007675EB" w:rsidRDefault="003D2FA7" w:rsidP="003D2FA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lastRenderedPageBreak/>
              <w:t>Порядок подготовки и проведения командировок</w:t>
            </w:r>
          </w:p>
        </w:tc>
        <w:tc>
          <w:tcPr>
            <w:tcW w:w="1162" w:type="pct"/>
            <w:vMerge w:val="restart"/>
            <w:vAlign w:val="center"/>
          </w:tcPr>
          <w:p w:rsidR="003D2FA7" w:rsidRPr="00BE5FB4" w:rsidRDefault="003D2FA7" w:rsidP="003D2F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Выбор правильного варианта ответа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установление верной последовательности действий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 соответствия</w:t>
            </w:r>
          </w:p>
          <w:p w:rsidR="003D2FA7" w:rsidRPr="00DE1F30" w:rsidRDefault="003D2FA7" w:rsidP="003D2FA7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Правильный ответ – 1 балл, неправильный – 0 баллов</w:t>
            </w:r>
          </w:p>
        </w:tc>
        <w:tc>
          <w:tcPr>
            <w:tcW w:w="1501" w:type="pct"/>
            <w:vAlign w:val="center"/>
          </w:tcPr>
          <w:p w:rsidR="003D2FA7" w:rsidRPr="00B1492C" w:rsidRDefault="007B5086" w:rsidP="004D0B67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Установление последовательности</w:t>
            </w:r>
            <w:r w:rsidDel="00876B9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2FA7" w:rsidRPr="00F05549" w:rsidTr="009B2889">
        <w:trPr>
          <w:trHeight w:val="480"/>
        </w:trPr>
        <w:tc>
          <w:tcPr>
            <w:tcW w:w="2337" w:type="pct"/>
          </w:tcPr>
          <w:p w:rsidR="003D2FA7" w:rsidRPr="007675EB" w:rsidRDefault="003D2FA7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 xml:space="preserve">Деловой протокол </w:t>
            </w:r>
          </w:p>
        </w:tc>
        <w:tc>
          <w:tcPr>
            <w:tcW w:w="1162" w:type="pct"/>
            <w:vMerge/>
            <w:vAlign w:val="center"/>
          </w:tcPr>
          <w:p w:rsidR="003D2FA7" w:rsidRPr="00DE1F30" w:rsidRDefault="003D2FA7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3D2FA7" w:rsidRPr="00B1492C" w:rsidRDefault="007B5086" w:rsidP="009B2889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Установление последовательности</w:t>
            </w:r>
            <w:r w:rsidDel="00876B9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9B2889" w:rsidRPr="00F05549" w:rsidTr="002D578B">
        <w:trPr>
          <w:trHeight w:val="670"/>
        </w:trPr>
        <w:tc>
          <w:tcPr>
            <w:tcW w:w="5000" w:type="pct"/>
            <w:gridSpan w:val="3"/>
          </w:tcPr>
          <w:p w:rsidR="009B2889" w:rsidRPr="00E34FF8" w:rsidRDefault="009B2889" w:rsidP="009B2889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С/06.6 Организация подготовки, проведения и обслуживания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конферентных мероприятий</w:t>
            </w:r>
          </w:p>
        </w:tc>
      </w:tr>
      <w:tr w:rsidR="003D2FA7" w:rsidRPr="00F05549" w:rsidTr="009B2889">
        <w:trPr>
          <w:trHeight w:val="1252"/>
        </w:trPr>
        <w:tc>
          <w:tcPr>
            <w:tcW w:w="2337" w:type="pct"/>
          </w:tcPr>
          <w:p w:rsidR="003D2FA7" w:rsidRPr="007675EB" w:rsidRDefault="003D2FA7" w:rsidP="003D2FA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Комплекс организационно-технических мероприятий по подготовке и проведению совещаний и переговоров, в том числе международных</w:t>
            </w:r>
          </w:p>
        </w:tc>
        <w:tc>
          <w:tcPr>
            <w:tcW w:w="1162" w:type="pct"/>
            <w:vMerge w:val="restart"/>
            <w:vAlign w:val="center"/>
          </w:tcPr>
          <w:p w:rsidR="003D2FA7" w:rsidRPr="00BE5FB4" w:rsidRDefault="003D2FA7" w:rsidP="003D2F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Выбор правильного варианта ответа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установление верной последовательности действий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 соответствия</w:t>
            </w:r>
          </w:p>
          <w:p w:rsidR="003D2FA7" w:rsidRPr="00DE1F30" w:rsidRDefault="003D2FA7" w:rsidP="003D2FA7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Правильный ответ – 1 балл, неправильный – 0 баллов</w:t>
            </w:r>
          </w:p>
        </w:tc>
        <w:tc>
          <w:tcPr>
            <w:tcW w:w="1501" w:type="pct"/>
            <w:vAlign w:val="center"/>
          </w:tcPr>
          <w:p w:rsidR="003D2FA7" w:rsidRPr="00AE27C0" w:rsidRDefault="009C28C8" w:rsidP="009C28C8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Выбор одного варианта ответа </w:t>
            </w:r>
          </w:p>
        </w:tc>
      </w:tr>
      <w:tr w:rsidR="003D2FA7" w:rsidRPr="00F05549" w:rsidTr="009B2889">
        <w:trPr>
          <w:trHeight w:val="860"/>
        </w:trPr>
        <w:tc>
          <w:tcPr>
            <w:tcW w:w="2337" w:type="pct"/>
          </w:tcPr>
          <w:p w:rsidR="003D2FA7" w:rsidRPr="00250301" w:rsidRDefault="003D2FA7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301">
              <w:rPr>
                <w:rFonts w:ascii="Times New Roman" w:hAnsi="Times New Roman"/>
                <w:sz w:val="24"/>
                <w:szCs w:val="24"/>
              </w:rPr>
              <w:t xml:space="preserve"> Правила установления контакта, поддержания и развития межличностных отношений</w:t>
            </w:r>
          </w:p>
        </w:tc>
        <w:tc>
          <w:tcPr>
            <w:tcW w:w="1162" w:type="pct"/>
            <w:vMerge/>
            <w:vAlign w:val="center"/>
          </w:tcPr>
          <w:p w:rsidR="003D2FA7" w:rsidRPr="00250301" w:rsidRDefault="003D2FA7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3D2FA7" w:rsidRPr="00250301" w:rsidRDefault="009C28C8" w:rsidP="00672BC7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Выбор нескольких вариантов ответа</w:t>
            </w:r>
            <w:r w:rsidDel="00672BC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2FA7" w:rsidRPr="00F05549" w:rsidTr="009B2889">
        <w:trPr>
          <w:trHeight w:val="730"/>
        </w:trPr>
        <w:tc>
          <w:tcPr>
            <w:tcW w:w="2337" w:type="pct"/>
          </w:tcPr>
          <w:p w:rsidR="003D2FA7" w:rsidRPr="00250301" w:rsidRDefault="003D2FA7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301">
              <w:rPr>
                <w:rFonts w:ascii="Times New Roman" w:hAnsi="Times New Roman"/>
                <w:sz w:val="24"/>
                <w:szCs w:val="24"/>
              </w:rPr>
              <w:t>Правила делового общения, делового этикета</w:t>
            </w:r>
          </w:p>
        </w:tc>
        <w:tc>
          <w:tcPr>
            <w:tcW w:w="1162" w:type="pct"/>
            <w:vMerge/>
            <w:vAlign w:val="center"/>
          </w:tcPr>
          <w:p w:rsidR="003D2FA7" w:rsidRPr="00250301" w:rsidRDefault="003D2FA7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3D2FA7" w:rsidRPr="00250301" w:rsidRDefault="009C28C8" w:rsidP="009B2889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Установление последовательности</w:t>
            </w:r>
            <w:r w:rsidDel="009C28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2FA7" w:rsidRPr="00F05549" w:rsidTr="009B2889">
        <w:trPr>
          <w:trHeight w:val="760"/>
        </w:trPr>
        <w:tc>
          <w:tcPr>
            <w:tcW w:w="2337" w:type="pct"/>
          </w:tcPr>
          <w:p w:rsidR="003D2FA7" w:rsidRPr="00250301" w:rsidRDefault="003D2FA7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301">
              <w:rPr>
                <w:rFonts w:ascii="Times New Roman" w:hAnsi="Times New Roman"/>
                <w:sz w:val="24"/>
                <w:szCs w:val="24"/>
              </w:rPr>
              <w:t>Этикет и основы международного протокола</w:t>
            </w:r>
          </w:p>
        </w:tc>
        <w:tc>
          <w:tcPr>
            <w:tcW w:w="1162" w:type="pct"/>
            <w:vMerge/>
            <w:vAlign w:val="center"/>
          </w:tcPr>
          <w:p w:rsidR="003D2FA7" w:rsidRPr="00250301" w:rsidRDefault="003D2FA7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3D2FA7" w:rsidRPr="00250301" w:rsidRDefault="009C28C8" w:rsidP="009C28C8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Выбор одного варианта ответа </w:t>
            </w:r>
          </w:p>
        </w:tc>
      </w:tr>
      <w:tr w:rsidR="003D2FA7" w:rsidRPr="00F05549" w:rsidTr="009B2889">
        <w:trPr>
          <w:trHeight w:val="445"/>
        </w:trPr>
        <w:tc>
          <w:tcPr>
            <w:tcW w:w="2337" w:type="pct"/>
          </w:tcPr>
          <w:p w:rsidR="003D2FA7" w:rsidRPr="00250301" w:rsidRDefault="003D2FA7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301">
              <w:rPr>
                <w:rFonts w:ascii="Times New Roman" w:hAnsi="Times New Roman"/>
                <w:sz w:val="24"/>
                <w:szCs w:val="24"/>
              </w:rPr>
              <w:t>Правила проведения деловых переговоров</w:t>
            </w:r>
          </w:p>
        </w:tc>
        <w:tc>
          <w:tcPr>
            <w:tcW w:w="1162" w:type="pct"/>
            <w:vMerge/>
            <w:vAlign w:val="center"/>
          </w:tcPr>
          <w:p w:rsidR="003D2FA7" w:rsidRPr="00250301" w:rsidRDefault="003D2FA7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3D2FA7" w:rsidRPr="00250301" w:rsidRDefault="009C28C8" w:rsidP="00672BC7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Выбор нескольких вариантов ответа</w:t>
            </w:r>
            <w:r w:rsidDel="00672BC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2FA7" w:rsidRPr="00F05549" w:rsidTr="009B2889">
        <w:trPr>
          <w:trHeight w:val="736"/>
        </w:trPr>
        <w:tc>
          <w:tcPr>
            <w:tcW w:w="2337" w:type="pct"/>
          </w:tcPr>
          <w:p w:rsidR="003D2FA7" w:rsidRPr="007675EB" w:rsidRDefault="003D2FA7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Правила защиты конфиденциальной служебной информации</w:t>
            </w:r>
          </w:p>
        </w:tc>
        <w:tc>
          <w:tcPr>
            <w:tcW w:w="1162" w:type="pct"/>
            <w:vMerge/>
            <w:vAlign w:val="center"/>
          </w:tcPr>
          <w:p w:rsidR="003D2FA7" w:rsidRPr="00DE1F30" w:rsidRDefault="003D2FA7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3D2FA7" w:rsidRPr="00AE27C0" w:rsidRDefault="009C28C8" w:rsidP="009C28C8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Выбор нескольких вариантов ответа</w:t>
            </w:r>
            <w:r w:rsidDel="00672BC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9B2889" w:rsidRPr="00F05549" w:rsidTr="00A967F7">
        <w:trPr>
          <w:trHeight w:val="755"/>
        </w:trPr>
        <w:tc>
          <w:tcPr>
            <w:tcW w:w="5000" w:type="pct"/>
            <w:gridSpan w:val="3"/>
          </w:tcPr>
          <w:p w:rsidR="009B2889" w:rsidRPr="00E34FF8" w:rsidRDefault="009B2889" w:rsidP="009B2889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С/08.6 Организация и поддержание функционального рабочего пространства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приёмной и кабинета руководителя</w:t>
            </w:r>
          </w:p>
        </w:tc>
      </w:tr>
      <w:tr w:rsidR="003D2FA7" w:rsidRPr="00F05549" w:rsidTr="009B2889">
        <w:trPr>
          <w:trHeight w:val="925"/>
        </w:trPr>
        <w:tc>
          <w:tcPr>
            <w:tcW w:w="2337" w:type="pct"/>
          </w:tcPr>
          <w:p w:rsidR="003D2FA7" w:rsidRPr="007675EB" w:rsidRDefault="003D2FA7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Требования охраны труда, производственной санитарии, противопожарной защиты</w:t>
            </w:r>
          </w:p>
        </w:tc>
        <w:tc>
          <w:tcPr>
            <w:tcW w:w="1162" w:type="pct"/>
            <w:vMerge w:val="restart"/>
            <w:vAlign w:val="center"/>
          </w:tcPr>
          <w:p w:rsidR="003D2FA7" w:rsidRPr="00DE1F30" w:rsidRDefault="003D2FA7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3D2FA7" w:rsidRPr="00A967F7" w:rsidRDefault="003D2FA7" w:rsidP="009B2889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7C">
              <w:rPr>
                <w:rFonts w:ascii="Times New Roman" w:hAnsi="Times New Roman"/>
                <w:bCs/>
                <w:sz w:val="24"/>
                <w:szCs w:val="24"/>
              </w:rPr>
              <w:t>Выбор одного варианта ответа</w:t>
            </w:r>
          </w:p>
        </w:tc>
      </w:tr>
      <w:tr w:rsidR="003D2FA7" w:rsidRPr="00F05549" w:rsidTr="009B2889">
        <w:trPr>
          <w:trHeight w:val="686"/>
        </w:trPr>
        <w:tc>
          <w:tcPr>
            <w:tcW w:w="2337" w:type="pct"/>
          </w:tcPr>
          <w:p w:rsidR="003D2FA7" w:rsidRPr="007675EB" w:rsidRDefault="00694DB0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Основы эргономики офиса и флористики</w:t>
            </w:r>
          </w:p>
        </w:tc>
        <w:tc>
          <w:tcPr>
            <w:tcW w:w="1162" w:type="pct"/>
            <w:vMerge/>
            <w:vAlign w:val="center"/>
          </w:tcPr>
          <w:p w:rsidR="003D2FA7" w:rsidRPr="00DE1F30" w:rsidRDefault="003D2FA7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3D2FA7" w:rsidRPr="00A967F7" w:rsidRDefault="00694DB0" w:rsidP="009B2889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7C">
              <w:rPr>
                <w:rFonts w:ascii="Times New Roman" w:hAnsi="Times New Roman"/>
                <w:bCs/>
                <w:sz w:val="24"/>
                <w:szCs w:val="24"/>
              </w:rPr>
              <w:t>Выбор одного варианта ответа</w:t>
            </w:r>
          </w:p>
        </w:tc>
      </w:tr>
      <w:tr w:rsidR="003D2FA7" w:rsidRPr="00F05549" w:rsidTr="009B2889">
        <w:trPr>
          <w:trHeight w:val="599"/>
        </w:trPr>
        <w:tc>
          <w:tcPr>
            <w:tcW w:w="2337" w:type="pct"/>
          </w:tcPr>
          <w:p w:rsidR="003D2FA7" w:rsidRPr="007675EB" w:rsidRDefault="00694DB0" w:rsidP="009B288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Стандарты и рекомендации по оборудованию офисных помещений</w:t>
            </w:r>
            <w:r w:rsidRPr="007675EB" w:rsidDel="00694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62" w:type="pct"/>
            <w:vMerge/>
            <w:vAlign w:val="center"/>
          </w:tcPr>
          <w:p w:rsidR="003D2FA7" w:rsidRPr="00DE1F30" w:rsidRDefault="003D2FA7" w:rsidP="009B288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3D2FA7" w:rsidRPr="00A967F7" w:rsidRDefault="003D2FA7" w:rsidP="009B2889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7C">
              <w:rPr>
                <w:rFonts w:ascii="Times New Roman" w:hAnsi="Times New Roman"/>
                <w:bCs/>
                <w:sz w:val="24"/>
                <w:szCs w:val="24"/>
              </w:rPr>
              <w:t>Выбор одного варианта ответа</w:t>
            </w:r>
          </w:p>
        </w:tc>
      </w:tr>
      <w:tr w:rsidR="003D2FA7" w:rsidRPr="00F05549" w:rsidTr="002D578B">
        <w:trPr>
          <w:trHeight w:val="496"/>
        </w:trPr>
        <w:tc>
          <w:tcPr>
            <w:tcW w:w="5000" w:type="pct"/>
            <w:gridSpan w:val="3"/>
          </w:tcPr>
          <w:p w:rsidR="003D2FA7" w:rsidRPr="00E34FF8" w:rsidRDefault="003D2FA7" w:rsidP="003D2FA7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С/11.6 Организация работы с документами в приемной руководителя</w:t>
            </w:r>
          </w:p>
        </w:tc>
      </w:tr>
      <w:tr w:rsidR="003D2FA7" w:rsidRPr="00F05549" w:rsidTr="009B2889">
        <w:trPr>
          <w:trHeight w:val="1243"/>
        </w:trPr>
        <w:tc>
          <w:tcPr>
            <w:tcW w:w="2337" w:type="pct"/>
          </w:tcPr>
          <w:p w:rsidR="003D2FA7" w:rsidRPr="007675EB" w:rsidRDefault="003D2FA7" w:rsidP="003D2FA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Нормативные правовые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  <w:tc>
          <w:tcPr>
            <w:tcW w:w="1162" w:type="pct"/>
            <w:vMerge w:val="restart"/>
            <w:vAlign w:val="center"/>
          </w:tcPr>
          <w:p w:rsidR="003D2FA7" w:rsidRPr="00BE5FB4" w:rsidRDefault="003D2FA7" w:rsidP="003D2F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Выбор правильного варианта ответа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установление верной последовательности действий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 соответствия</w:t>
            </w:r>
          </w:p>
          <w:p w:rsidR="003D2FA7" w:rsidRPr="00DE1F30" w:rsidRDefault="003D2FA7" w:rsidP="003D2FA7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Правильный ответ – 1 балл, неправильный – 0 баллов</w:t>
            </w:r>
          </w:p>
        </w:tc>
        <w:tc>
          <w:tcPr>
            <w:tcW w:w="1501" w:type="pct"/>
            <w:vAlign w:val="center"/>
          </w:tcPr>
          <w:p w:rsidR="003D2FA7" w:rsidRPr="00CA6D0C" w:rsidRDefault="00B82DE8" w:rsidP="00B82DE8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7C">
              <w:rPr>
                <w:rFonts w:ascii="Times New Roman" w:hAnsi="Times New Roman"/>
                <w:bCs/>
                <w:sz w:val="24"/>
                <w:szCs w:val="24"/>
              </w:rPr>
              <w:t>Выбор одного варианта ответа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2FA7" w:rsidRPr="00F05549" w:rsidTr="009B2889">
        <w:trPr>
          <w:trHeight w:val="1007"/>
        </w:trPr>
        <w:tc>
          <w:tcPr>
            <w:tcW w:w="2337" w:type="pct"/>
          </w:tcPr>
          <w:p w:rsidR="003D2FA7" w:rsidRPr="007675EB" w:rsidRDefault="003D2FA7" w:rsidP="003D2FA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Правила организации контроля исполнения документов и типовые сроки исполнения документов</w:t>
            </w:r>
          </w:p>
        </w:tc>
        <w:tc>
          <w:tcPr>
            <w:tcW w:w="1162" w:type="pct"/>
            <w:vMerge/>
            <w:vAlign w:val="center"/>
          </w:tcPr>
          <w:p w:rsidR="003D2FA7" w:rsidRPr="00DE1F30" w:rsidRDefault="003D2FA7" w:rsidP="003D2FA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3D2FA7" w:rsidRPr="00CA6D0C" w:rsidRDefault="00B82DE8" w:rsidP="00B82DE8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7C">
              <w:rPr>
                <w:rFonts w:ascii="Times New Roman" w:hAnsi="Times New Roman"/>
                <w:bCs/>
                <w:sz w:val="24"/>
                <w:szCs w:val="24"/>
              </w:rPr>
              <w:t>Выбор одного варианта ответа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2FA7" w:rsidRPr="00F05549" w:rsidTr="002D578B">
        <w:trPr>
          <w:trHeight w:val="367"/>
        </w:trPr>
        <w:tc>
          <w:tcPr>
            <w:tcW w:w="5000" w:type="pct"/>
            <w:gridSpan w:val="3"/>
          </w:tcPr>
          <w:p w:rsidR="003D2FA7" w:rsidRPr="001339AE" w:rsidRDefault="003D2FA7" w:rsidP="003D2FA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С/10.6 Составление и оформление управленческой документации</w:t>
            </w:r>
          </w:p>
        </w:tc>
      </w:tr>
      <w:tr w:rsidR="00C03003" w:rsidRPr="00F05549" w:rsidTr="00C03003">
        <w:trPr>
          <w:trHeight w:val="1129"/>
        </w:trPr>
        <w:tc>
          <w:tcPr>
            <w:tcW w:w="2337" w:type="pct"/>
          </w:tcPr>
          <w:p w:rsidR="00C03003" w:rsidRPr="007675EB" w:rsidRDefault="00C03003" w:rsidP="003D2FA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 xml:space="preserve">Правила документационного обеспечения деятельности организации </w:t>
            </w:r>
          </w:p>
        </w:tc>
        <w:tc>
          <w:tcPr>
            <w:tcW w:w="1162" w:type="pct"/>
            <w:vMerge w:val="restart"/>
            <w:vAlign w:val="center"/>
          </w:tcPr>
          <w:p w:rsidR="00C03003" w:rsidRPr="00BE5FB4" w:rsidRDefault="00C03003" w:rsidP="003D2FA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Выбор правильного варианта ответа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установление верной последовательности действий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 соответствия</w:t>
            </w:r>
          </w:p>
          <w:p w:rsidR="00C03003" w:rsidRPr="00DE1F30" w:rsidRDefault="00C03003" w:rsidP="003D2FA7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Правильный ответ – 1 балл, неправильный – 0 баллов</w:t>
            </w:r>
          </w:p>
        </w:tc>
        <w:tc>
          <w:tcPr>
            <w:tcW w:w="1501" w:type="pct"/>
            <w:vAlign w:val="center"/>
          </w:tcPr>
          <w:p w:rsidR="00C03003" w:rsidRPr="001A4395" w:rsidRDefault="00C03003" w:rsidP="003D2FA7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 w:rsidRPr="00B10F03">
              <w:rPr>
                <w:rFonts w:ascii="Times New Roman" w:hAnsi="Times New Roman"/>
                <w:bCs/>
                <w:sz w:val="24"/>
                <w:szCs w:val="24"/>
              </w:rPr>
              <w:t>Выбор одного варианта ответа</w:t>
            </w:r>
          </w:p>
        </w:tc>
      </w:tr>
      <w:tr w:rsidR="003D2FA7" w:rsidRPr="00F05549" w:rsidTr="009B2889">
        <w:trPr>
          <w:trHeight w:val="494"/>
        </w:trPr>
        <w:tc>
          <w:tcPr>
            <w:tcW w:w="2337" w:type="pct"/>
          </w:tcPr>
          <w:p w:rsidR="003D2FA7" w:rsidRPr="007675EB" w:rsidRDefault="003D2FA7" w:rsidP="003D2FA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Порядок работы с документами</w:t>
            </w:r>
          </w:p>
        </w:tc>
        <w:tc>
          <w:tcPr>
            <w:tcW w:w="1162" w:type="pct"/>
            <w:vMerge/>
            <w:vAlign w:val="center"/>
          </w:tcPr>
          <w:p w:rsidR="003D2FA7" w:rsidRPr="00DE1F30" w:rsidRDefault="003D2FA7" w:rsidP="003D2FA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3D2FA7" w:rsidRPr="00B10F03" w:rsidRDefault="00B82DE8" w:rsidP="0064258E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Установление последовательности</w:t>
            </w:r>
            <w:r w:rsidR="0064258E" w:rsidRPr="00B10F03" w:rsidDel="0064258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2FA7" w:rsidRPr="00F05549" w:rsidTr="009B2889">
        <w:trPr>
          <w:trHeight w:val="1055"/>
        </w:trPr>
        <w:tc>
          <w:tcPr>
            <w:tcW w:w="2337" w:type="pct"/>
          </w:tcPr>
          <w:p w:rsidR="003D2FA7" w:rsidRPr="007675EB" w:rsidRDefault="003D2FA7" w:rsidP="003D2FA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Требования, предъявляемые к документам в соответствии с нормативными актами и государственными стандартами</w:t>
            </w:r>
          </w:p>
        </w:tc>
        <w:tc>
          <w:tcPr>
            <w:tcW w:w="1162" w:type="pct"/>
            <w:vMerge/>
            <w:vAlign w:val="center"/>
          </w:tcPr>
          <w:p w:rsidR="003D2FA7" w:rsidRPr="00DE1F30" w:rsidRDefault="003D2FA7" w:rsidP="003D2FA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3D2FA7" w:rsidRPr="00B10F03" w:rsidRDefault="00B82DE8" w:rsidP="0064258E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Установление соответствия </w:t>
            </w:r>
          </w:p>
        </w:tc>
      </w:tr>
      <w:tr w:rsidR="003D2FA7" w:rsidRPr="00F05549" w:rsidTr="009B2889">
        <w:trPr>
          <w:trHeight w:val="680"/>
        </w:trPr>
        <w:tc>
          <w:tcPr>
            <w:tcW w:w="2337" w:type="pct"/>
          </w:tcPr>
          <w:p w:rsidR="003D2FA7" w:rsidRPr="007675EB" w:rsidRDefault="003D2FA7" w:rsidP="003D2FA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Виды документов, их назначение</w:t>
            </w:r>
          </w:p>
        </w:tc>
        <w:tc>
          <w:tcPr>
            <w:tcW w:w="1162" w:type="pct"/>
            <w:vMerge/>
            <w:vAlign w:val="center"/>
          </w:tcPr>
          <w:p w:rsidR="003D2FA7" w:rsidRPr="00DE1F30" w:rsidRDefault="003D2FA7" w:rsidP="003D2FA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3D2FA7" w:rsidRPr="00B10F03" w:rsidRDefault="00B82DE8" w:rsidP="003D2FA7">
            <w:pPr>
              <w:pStyle w:val="a3"/>
              <w:numPr>
                <w:ilvl w:val="0"/>
                <w:numId w:val="1"/>
              </w:numPr>
              <w:spacing w:before="120" w:after="120" w:line="240" w:lineRule="auto"/>
              <w:ind w:left="352" w:hanging="35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Установление соответствия </w:t>
            </w:r>
          </w:p>
        </w:tc>
      </w:tr>
      <w:tr w:rsidR="003D2FA7" w:rsidRPr="00F05549" w:rsidTr="002D578B">
        <w:trPr>
          <w:trHeight w:val="568"/>
        </w:trPr>
        <w:tc>
          <w:tcPr>
            <w:tcW w:w="5000" w:type="pct"/>
            <w:gridSpan w:val="3"/>
          </w:tcPr>
          <w:p w:rsidR="003D2FA7" w:rsidRPr="00E34FF8" w:rsidRDefault="003D2FA7" w:rsidP="003D2FA7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С/12.6 Организация хранения документов в приемной руководителя</w:t>
            </w:r>
          </w:p>
        </w:tc>
      </w:tr>
      <w:tr w:rsidR="00B82DE8" w:rsidRPr="00F05549" w:rsidTr="009B2889">
        <w:trPr>
          <w:trHeight w:val="1255"/>
        </w:trPr>
        <w:tc>
          <w:tcPr>
            <w:tcW w:w="2337" w:type="pct"/>
          </w:tcPr>
          <w:p w:rsidR="00B82DE8" w:rsidRPr="007675EB" w:rsidRDefault="00B82DE8" w:rsidP="00B82DE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Нормативные правовые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  <w:tc>
          <w:tcPr>
            <w:tcW w:w="1162" w:type="pct"/>
            <w:vMerge w:val="restart"/>
            <w:vAlign w:val="center"/>
          </w:tcPr>
          <w:p w:rsidR="00B82DE8" w:rsidRPr="00BE5FB4" w:rsidRDefault="00B82DE8" w:rsidP="00B82D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Выбор правильного варианта ответа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установление верной последовательности действий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 соответствия</w:t>
            </w:r>
          </w:p>
          <w:p w:rsidR="00B82DE8" w:rsidRPr="00DE1F30" w:rsidRDefault="00B82DE8" w:rsidP="00B82DE8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Правильный ответ – 1 балл, неправильный – 0 баллов</w:t>
            </w:r>
          </w:p>
        </w:tc>
        <w:tc>
          <w:tcPr>
            <w:tcW w:w="1501" w:type="pct"/>
            <w:vAlign w:val="center"/>
          </w:tcPr>
          <w:p w:rsidR="00B82DE8" w:rsidRPr="000352FC" w:rsidRDefault="00C160EB" w:rsidP="00B82DE8">
            <w:pPr>
              <w:pStyle w:val="a3"/>
              <w:spacing w:before="120" w:after="12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  <w:r w:rsidR="0082794A">
              <w:rPr>
                <w:rFonts w:ascii="Times New Roman" w:hAnsi="Times New Roman"/>
                <w:bCs/>
                <w:sz w:val="24"/>
                <w:szCs w:val="24"/>
              </w:rPr>
              <w:t>. Выбор одного варианта ответа</w:t>
            </w:r>
          </w:p>
        </w:tc>
      </w:tr>
      <w:tr w:rsidR="0082794A" w:rsidRPr="00F05549" w:rsidTr="009B2889">
        <w:trPr>
          <w:trHeight w:val="751"/>
        </w:trPr>
        <w:tc>
          <w:tcPr>
            <w:tcW w:w="2337" w:type="pct"/>
          </w:tcPr>
          <w:p w:rsidR="0082794A" w:rsidRPr="007675EB" w:rsidRDefault="0082794A" w:rsidP="0082794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Правила хранения дел, в том числе с документами ограниченного доступа</w:t>
            </w:r>
          </w:p>
        </w:tc>
        <w:tc>
          <w:tcPr>
            <w:tcW w:w="1162" w:type="pct"/>
            <w:vMerge/>
            <w:vAlign w:val="center"/>
          </w:tcPr>
          <w:p w:rsidR="0082794A" w:rsidRPr="00DE1F30" w:rsidRDefault="0082794A" w:rsidP="0082794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82794A" w:rsidRPr="000352FC" w:rsidRDefault="0082794A" w:rsidP="0082794A">
            <w:pPr>
              <w:pStyle w:val="a3"/>
              <w:spacing w:before="120" w:after="12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C160EB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0352FC">
              <w:rPr>
                <w:rFonts w:ascii="Times New Roman" w:hAnsi="Times New Roman"/>
                <w:bCs/>
                <w:sz w:val="24"/>
                <w:szCs w:val="24"/>
              </w:rPr>
              <w:t>Выбор одного варианта ответа</w:t>
            </w:r>
          </w:p>
        </w:tc>
      </w:tr>
      <w:tr w:rsidR="0082794A" w:rsidRPr="00F05549" w:rsidTr="009B2889">
        <w:trPr>
          <w:trHeight w:val="662"/>
        </w:trPr>
        <w:tc>
          <w:tcPr>
            <w:tcW w:w="2337" w:type="pct"/>
          </w:tcPr>
          <w:p w:rsidR="0082794A" w:rsidRPr="007675EB" w:rsidRDefault="0082794A" w:rsidP="0082794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Правила выдачи и использования документов из сформированных дел</w:t>
            </w:r>
          </w:p>
        </w:tc>
        <w:tc>
          <w:tcPr>
            <w:tcW w:w="1162" w:type="pct"/>
            <w:vMerge/>
            <w:vAlign w:val="center"/>
          </w:tcPr>
          <w:p w:rsidR="0082794A" w:rsidRPr="00DE1F30" w:rsidRDefault="0082794A" w:rsidP="0082794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82794A" w:rsidRPr="000352FC" w:rsidRDefault="0082794A" w:rsidP="0082794A">
            <w:pPr>
              <w:pStyle w:val="a3"/>
              <w:spacing w:before="120" w:after="120" w:line="240" w:lineRule="auto"/>
              <w:ind w:left="14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C160E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B10F03">
              <w:rPr>
                <w:rFonts w:ascii="Times New Roman" w:hAnsi="Times New Roman"/>
                <w:bCs/>
                <w:sz w:val="24"/>
                <w:szCs w:val="24"/>
              </w:rPr>
              <w:t>Выбор одного варианта ответа</w:t>
            </w:r>
            <w:r w:rsidRPr="00B10F03" w:rsidDel="0064258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82794A" w:rsidRPr="00F05549" w:rsidTr="009B2889">
        <w:trPr>
          <w:trHeight w:val="480"/>
        </w:trPr>
        <w:tc>
          <w:tcPr>
            <w:tcW w:w="2337" w:type="pct"/>
          </w:tcPr>
          <w:p w:rsidR="0082794A" w:rsidRPr="007675EB" w:rsidRDefault="0082794A" w:rsidP="0082794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Правила подготовки и передачи дел в архив организации</w:t>
            </w:r>
          </w:p>
        </w:tc>
        <w:tc>
          <w:tcPr>
            <w:tcW w:w="1162" w:type="pct"/>
            <w:vMerge/>
            <w:vAlign w:val="center"/>
          </w:tcPr>
          <w:p w:rsidR="0082794A" w:rsidRPr="00DE1F30" w:rsidRDefault="0082794A" w:rsidP="0082794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82794A" w:rsidRPr="000352FC" w:rsidRDefault="00C160EB" w:rsidP="0082794A">
            <w:pPr>
              <w:pStyle w:val="a3"/>
              <w:spacing w:before="120" w:after="12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  <w:r w:rsidR="0082794A">
              <w:rPr>
                <w:rFonts w:ascii="Times New Roman" w:hAnsi="Times New Roman"/>
                <w:bCs/>
                <w:sz w:val="24"/>
                <w:szCs w:val="24"/>
              </w:rPr>
              <w:t>. Установление последовательности</w:t>
            </w:r>
          </w:p>
        </w:tc>
      </w:tr>
      <w:tr w:rsidR="0082794A" w:rsidRPr="00F05549" w:rsidTr="002D578B">
        <w:trPr>
          <w:trHeight w:val="825"/>
        </w:trPr>
        <w:tc>
          <w:tcPr>
            <w:tcW w:w="5000" w:type="pct"/>
            <w:gridSpan w:val="3"/>
          </w:tcPr>
          <w:p w:rsidR="0082794A" w:rsidRPr="001339AE" w:rsidRDefault="0082794A" w:rsidP="0082794A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С/09.6 Разработка локальных нормативных актов,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регламентирующих работу секретаря</w:t>
            </w:r>
          </w:p>
        </w:tc>
      </w:tr>
      <w:tr w:rsidR="004D59DB" w:rsidRPr="00F05549" w:rsidTr="009B2889">
        <w:trPr>
          <w:trHeight w:val="1040"/>
        </w:trPr>
        <w:tc>
          <w:tcPr>
            <w:tcW w:w="2337" w:type="pct"/>
          </w:tcPr>
          <w:p w:rsidR="004D59DB" w:rsidRPr="007675EB" w:rsidRDefault="004D59DB" w:rsidP="004D59D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 xml:space="preserve">Правила документационного обеспечения деятельности организации </w:t>
            </w:r>
          </w:p>
        </w:tc>
        <w:tc>
          <w:tcPr>
            <w:tcW w:w="1162" w:type="pct"/>
            <w:vMerge w:val="restart"/>
            <w:vAlign w:val="center"/>
          </w:tcPr>
          <w:p w:rsidR="004D59DB" w:rsidRPr="00BE5FB4" w:rsidRDefault="004D59DB" w:rsidP="004D59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Выбор правильного варианта ответа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установление верной последовательности действий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 соответствия</w:t>
            </w:r>
          </w:p>
          <w:p w:rsidR="004D59DB" w:rsidRPr="00DE1F30" w:rsidRDefault="004D59DB" w:rsidP="004D59D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Правильный ответ – 1 балл, неправильный – 0 баллов</w:t>
            </w:r>
          </w:p>
        </w:tc>
        <w:tc>
          <w:tcPr>
            <w:tcW w:w="1501" w:type="pct"/>
            <w:vAlign w:val="center"/>
          </w:tcPr>
          <w:p w:rsidR="004D59DB" w:rsidRPr="000352FC" w:rsidRDefault="00C160EB" w:rsidP="004D59DB">
            <w:pPr>
              <w:pStyle w:val="a3"/>
              <w:spacing w:before="120" w:after="12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  <w:r w:rsidR="004D59DB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4D59DB" w:rsidRPr="000352FC">
              <w:rPr>
                <w:rFonts w:ascii="Times New Roman" w:hAnsi="Times New Roman"/>
                <w:bCs/>
                <w:sz w:val="24"/>
                <w:szCs w:val="24"/>
              </w:rPr>
              <w:t>Установление последовательности</w:t>
            </w:r>
          </w:p>
        </w:tc>
      </w:tr>
      <w:tr w:rsidR="004D59DB" w:rsidRPr="00F05549" w:rsidTr="009B2889">
        <w:trPr>
          <w:trHeight w:val="748"/>
        </w:trPr>
        <w:tc>
          <w:tcPr>
            <w:tcW w:w="2337" w:type="pct"/>
          </w:tcPr>
          <w:p w:rsidR="004D59DB" w:rsidRPr="007675EB" w:rsidRDefault="004D59DB" w:rsidP="004D59D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5EB">
              <w:rPr>
                <w:rFonts w:ascii="Times New Roman" w:hAnsi="Times New Roman"/>
                <w:sz w:val="24"/>
                <w:szCs w:val="24"/>
              </w:rPr>
              <w:t>Порядок работы с документами</w:t>
            </w:r>
            <w:r w:rsidRPr="007675EB" w:rsidDel="004D5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62" w:type="pct"/>
            <w:vMerge/>
            <w:vAlign w:val="center"/>
          </w:tcPr>
          <w:p w:rsidR="004D59DB" w:rsidRPr="00DE1F30" w:rsidRDefault="004D59DB" w:rsidP="004D59D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pct"/>
            <w:vAlign w:val="center"/>
          </w:tcPr>
          <w:p w:rsidR="004D59DB" w:rsidRPr="000352FC" w:rsidRDefault="004D59DB" w:rsidP="00C160EB">
            <w:pPr>
              <w:pStyle w:val="a3"/>
              <w:spacing w:before="120" w:after="12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C160E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Установление последовательности</w:t>
            </w:r>
            <w:r w:rsidRPr="000352FC" w:rsidDel="0064258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FD7DA0" w:rsidRPr="00FD7DA0" w:rsidRDefault="00FD7DA0" w:rsidP="00FD7D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/>
          <w:sz w:val="28"/>
          <w:szCs w:val="28"/>
          <w:lang w:eastAsia="ru-RU"/>
        </w:rPr>
      </w:pPr>
      <w:bookmarkStart w:id="11" w:name="_Toc317462901"/>
      <w:bookmarkStart w:id="12" w:name="_Toc332622680"/>
      <w:bookmarkStart w:id="13" w:name="_Toc332623358"/>
      <w:bookmarkStart w:id="14" w:name="_Toc332624034"/>
      <w:bookmarkStart w:id="15" w:name="_Toc332624372"/>
      <w:bookmarkStart w:id="16" w:name="_Toc360378408"/>
      <w:bookmarkStart w:id="17" w:name="_Toc360378642"/>
      <w:bookmarkStart w:id="18" w:name="_Toc360434216"/>
    </w:p>
    <w:p w:rsidR="00FD7DA0" w:rsidRPr="00AE4E26" w:rsidRDefault="00FD7DA0" w:rsidP="00FD7D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AE4E26">
        <w:rPr>
          <w:rFonts w:ascii="Times New Roman" w:hAnsi="Times New Roman"/>
          <w:b/>
          <w:bCs/>
          <w:i/>
          <w:sz w:val="28"/>
          <w:szCs w:val="28"/>
          <w:lang w:eastAsia="ru-RU"/>
        </w:rPr>
        <w:t>Общая информация по структуре комплекта оценочных средств:</w:t>
      </w:r>
    </w:p>
    <w:p w:rsidR="00FD7DA0" w:rsidRPr="004D0B67" w:rsidRDefault="00FD7DA0" w:rsidP="00FD7DA0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4D0B67">
        <w:rPr>
          <w:rFonts w:ascii="Times New Roman" w:hAnsi="Times New Roman"/>
          <w:bCs/>
          <w:i/>
          <w:sz w:val="28"/>
          <w:szCs w:val="28"/>
        </w:rPr>
        <w:t>Количество заданий с выбором ответа</w:t>
      </w:r>
    </w:p>
    <w:p w:rsidR="00FD7DA0" w:rsidRPr="004D0B67" w:rsidRDefault="00FD7DA0" w:rsidP="00FD7DA0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4D0B67">
        <w:rPr>
          <w:rFonts w:ascii="Times New Roman" w:hAnsi="Times New Roman"/>
          <w:bCs/>
          <w:i/>
          <w:sz w:val="28"/>
          <w:szCs w:val="28"/>
        </w:rPr>
        <w:t>Количес</w:t>
      </w:r>
      <w:r w:rsidR="008F0528">
        <w:rPr>
          <w:rFonts w:ascii="Times New Roman" w:hAnsi="Times New Roman"/>
          <w:bCs/>
          <w:i/>
          <w:sz w:val="28"/>
          <w:szCs w:val="28"/>
        </w:rPr>
        <w:t>тво заданий с открытым ответом</w:t>
      </w:r>
    </w:p>
    <w:p w:rsidR="00FD7DA0" w:rsidRPr="004D0B67" w:rsidRDefault="00FD7DA0" w:rsidP="00FD7DA0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4D0B67">
        <w:rPr>
          <w:rFonts w:ascii="Times New Roman" w:hAnsi="Times New Roman"/>
          <w:bCs/>
          <w:i/>
          <w:sz w:val="28"/>
          <w:szCs w:val="28"/>
        </w:rPr>
        <w:t>Количество задани</w:t>
      </w:r>
      <w:r w:rsidR="008F0528">
        <w:rPr>
          <w:rFonts w:ascii="Times New Roman" w:hAnsi="Times New Roman"/>
          <w:bCs/>
          <w:i/>
          <w:sz w:val="28"/>
          <w:szCs w:val="28"/>
        </w:rPr>
        <w:t>й на установление соответствия</w:t>
      </w:r>
    </w:p>
    <w:p w:rsidR="00FD7DA0" w:rsidRPr="004D0B67" w:rsidRDefault="00FD7DA0" w:rsidP="00FD7DA0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4D0B67">
        <w:rPr>
          <w:rFonts w:ascii="Times New Roman" w:hAnsi="Times New Roman"/>
          <w:bCs/>
          <w:i/>
          <w:sz w:val="28"/>
          <w:szCs w:val="28"/>
        </w:rPr>
        <w:t>Количество заданий на ус</w:t>
      </w:r>
      <w:r w:rsidR="008F0528">
        <w:rPr>
          <w:rFonts w:ascii="Times New Roman" w:hAnsi="Times New Roman"/>
          <w:bCs/>
          <w:i/>
          <w:sz w:val="28"/>
          <w:szCs w:val="28"/>
        </w:rPr>
        <w:t>тановление последовательности</w:t>
      </w:r>
    </w:p>
    <w:p w:rsidR="00FD7DA0" w:rsidRPr="004D0B67" w:rsidRDefault="00FD7DA0" w:rsidP="00FD7D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/>
          <w:sz w:val="24"/>
          <w:szCs w:val="24"/>
          <w:lang w:eastAsia="ru-RU"/>
        </w:rPr>
      </w:pPr>
    </w:p>
    <w:p w:rsidR="00FD7DA0" w:rsidRPr="009F384C" w:rsidRDefault="00FD7DA0" w:rsidP="00FD7D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</w:pPr>
      <w:r w:rsidRPr="009F384C">
        <w:rPr>
          <w:rFonts w:ascii="Times New Roman" w:hAnsi="Times New Roman"/>
          <w:b/>
          <w:bCs/>
          <w:i/>
          <w:sz w:val="28"/>
          <w:szCs w:val="28"/>
          <w:lang w:eastAsia="ru-RU"/>
        </w:rPr>
        <w:t>Время выполнения теор</w:t>
      </w:r>
      <w:r w:rsidR="00E95BA1" w:rsidRPr="009F384C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етического этапа экзамена: </w:t>
      </w:r>
      <w:r w:rsidR="008F0528" w:rsidRPr="009F384C"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  <w:t>2 часа</w:t>
      </w:r>
      <w:r w:rsidR="00685D0B" w:rsidRPr="009F384C"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  <w:t>.</w:t>
      </w:r>
    </w:p>
    <w:p w:rsidR="00867A74" w:rsidRPr="00AE4E26" w:rsidRDefault="00867A74" w:rsidP="00FD7D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bCs/>
          <w:i/>
          <w:sz w:val="28"/>
          <w:szCs w:val="24"/>
          <w:lang w:eastAsia="ru-RU"/>
        </w:rPr>
      </w:pPr>
      <w:r w:rsidRPr="00AE4E26">
        <w:rPr>
          <w:rFonts w:ascii="Times New Roman" w:hAnsi="Times New Roman"/>
          <w:b/>
          <w:bCs/>
          <w:i/>
          <w:sz w:val="28"/>
          <w:szCs w:val="24"/>
          <w:lang w:eastAsia="ru-RU"/>
        </w:rPr>
        <w:t>Критерии оценки:</w:t>
      </w:r>
    </w:p>
    <w:p w:rsidR="00D932B1" w:rsidRPr="004D0B67" w:rsidRDefault="00D932B1" w:rsidP="00D93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/>
          <w:sz w:val="28"/>
          <w:szCs w:val="28"/>
          <w:lang w:eastAsia="ru-RU"/>
        </w:rPr>
      </w:pPr>
      <w:r w:rsidRPr="004D0B67">
        <w:rPr>
          <w:rFonts w:ascii="Times New Roman" w:hAnsi="Times New Roman"/>
          <w:bCs/>
          <w:sz w:val="28"/>
          <w:szCs w:val="28"/>
          <w:lang w:eastAsia="ru-RU"/>
        </w:rPr>
        <w:t xml:space="preserve">Экзамен считается успешно пройденным, если выполнено </w:t>
      </w:r>
      <w:r w:rsidR="008F0528">
        <w:rPr>
          <w:rFonts w:ascii="Times New Roman" w:hAnsi="Times New Roman"/>
          <w:bCs/>
          <w:sz w:val="28"/>
          <w:szCs w:val="28"/>
          <w:lang w:eastAsia="ru-RU"/>
        </w:rPr>
        <w:t>65</w:t>
      </w:r>
      <w:r w:rsidRPr="004D0B67">
        <w:rPr>
          <w:rFonts w:ascii="Times New Roman" w:hAnsi="Times New Roman"/>
          <w:bCs/>
          <w:sz w:val="28"/>
          <w:szCs w:val="28"/>
          <w:lang w:eastAsia="ru-RU"/>
        </w:rPr>
        <w:t>% от общего чи</w:t>
      </w:r>
      <w:r w:rsidR="0083541E" w:rsidRPr="004D0B67">
        <w:rPr>
          <w:rFonts w:ascii="Times New Roman" w:hAnsi="Times New Roman"/>
          <w:bCs/>
          <w:sz w:val="28"/>
          <w:szCs w:val="28"/>
          <w:lang w:eastAsia="ru-RU"/>
        </w:rPr>
        <w:t>сла заданий теоретической части</w:t>
      </w:r>
      <w:r w:rsidR="009F384C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9F384C" w:rsidRPr="009F384C">
        <w:rPr>
          <w:rFonts w:ascii="Times New Roman" w:hAnsi="Times New Roman"/>
          <w:bCs/>
          <w:sz w:val="28"/>
          <w:szCs w:val="28"/>
          <w:lang w:eastAsia="ru-RU"/>
        </w:rPr>
        <w:t>Это значение является пороговым баллом для принятия о допуске (отказе в допуске) к практическому этапу экзамена.</w:t>
      </w:r>
    </w:p>
    <w:p w:rsidR="00D932B1" w:rsidRPr="00FC0384" w:rsidRDefault="00D932B1" w:rsidP="00FD7D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/>
          <w:sz w:val="28"/>
          <w:szCs w:val="24"/>
          <w:lang w:eastAsia="ru-RU"/>
        </w:rPr>
      </w:pPr>
    </w:p>
    <w:p w:rsidR="00231CC9" w:rsidRDefault="00231CC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</w:p>
    <w:p w:rsidR="001B5DBE" w:rsidRPr="00E200C9" w:rsidRDefault="001B5DBE" w:rsidP="001B5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D7DA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1.3. Инструменты для практического этапа экзамена</w:t>
      </w:r>
    </w:p>
    <w:tbl>
      <w:tblPr>
        <w:tblW w:w="988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410"/>
        <w:gridCol w:w="3260"/>
      </w:tblGrid>
      <w:tr w:rsidR="001B5DBE" w:rsidRPr="00F05549" w:rsidTr="00E75B61">
        <w:trPr>
          <w:tblHeader/>
        </w:trPr>
        <w:tc>
          <w:tcPr>
            <w:tcW w:w="4219" w:type="dxa"/>
            <w:vAlign w:val="center"/>
          </w:tcPr>
          <w:p w:rsidR="001B5DBE" w:rsidRPr="00F01A9B" w:rsidRDefault="001B5DBE" w:rsidP="00E75B61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01A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 оценки</w:t>
            </w:r>
          </w:p>
        </w:tc>
        <w:tc>
          <w:tcPr>
            <w:tcW w:w="2410" w:type="dxa"/>
            <w:vAlign w:val="center"/>
          </w:tcPr>
          <w:p w:rsidR="001B5DBE" w:rsidRPr="00F01A9B" w:rsidRDefault="001B5DBE" w:rsidP="00E75B61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01A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3260" w:type="dxa"/>
            <w:vAlign w:val="center"/>
          </w:tcPr>
          <w:p w:rsidR="001B5DBE" w:rsidRPr="00F01A9B" w:rsidRDefault="001B5DBE" w:rsidP="00E75B61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01A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Тип и количество заданий</w:t>
            </w:r>
          </w:p>
        </w:tc>
      </w:tr>
      <w:tr w:rsidR="001B5DBE" w:rsidRPr="00957151" w:rsidTr="00E75B61">
        <w:trPr>
          <w:trHeight w:val="510"/>
        </w:trPr>
        <w:tc>
          <w:tcPr>
            <w:tcW w:w="9889" w:type="dxa"/>
            <w:gridSpan w:val="3"/>
          </w:tcPr>
          <w:p w:rsidR="001B5DBE" w:rsidRDefault="001B5DBE" w:rsidP="00E75B61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FD7DA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Трудовая функция: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1B5DBE" w:rsidRPr="00957151" w:rsidRDefault="001B5DBE" w:rsidP="00E75B6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5715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С/05.6 Организация работы с посетителями в приемной руководителя</w:t>
            </w:r>
          </w:p>
        </w:tc>
      </w:tr>
      <w:tr w:rsidR="001B5DBE" w:rsidRPr="00F01A9B" w:rsidTr="00231CC9">
        <w:trPr>
          <w:trHeight w:val="3514"/>
        </w:trPr>
        <w:tc>
          <w:tcPr>
            <w:tcW w:w="4219" w:type="dxa"/>
          </w:tcPr>
          <w:p w:rsidR="00231CC9" w:rsidRDefault="00231CC9" w:rsidP="00231CC9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Трудовые действия:</w:t>
            </w:r>
          </w:p>
          <w:p w:rsidR="00D7039F" w:rsidRDefault="001B5DBE" w:rsidP="00231CC9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5D52F2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Организация личного пр</w:t>
            </w:r>
            <w:r w:rsidR="00D7039F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иема посетителей руководителем</w:t>
            </w:r>
          </w:p>
          <w:p w:rsidR="00D7039F" w:rsidRDefault="00D7039F" w:rsidP="00231CC9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У</w:t>
            </w:r>
            <w:r w:rsidR="001B5DBE" w:rsidRPr="005D52F2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становление порядка приема для 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различных категорий посетителей</w:t>
            </w:r>
          </w:p>
          <w:p w:rsidR="001B5DBE" w:rsidRDefault="00D7039F" w:rsidP="00231CC9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В</w:t>
            </w:r>
            <w:r w:rsidR="001B5DBE" w:rsidRPr="005D52F2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едение журнала п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редварительной записи на прием</w:t>
            </w:r>
          </w:p>
          <w:p w:rsidR="00D7039F" w:rsidRDefault="00D7039F" w:rsidP="00231CC9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Регистрация посетителей</w:t>
            </w:r>
          </w:p>
          <w:p w:rsidR="00D7039F" w:rsidRDefault="00D7039F" w:rsidP="00231CC9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С</w:t>
            </w:r>
            <w:r w:rsidR="001B5DBE" w:rsidRPr="005D52F2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одействие оперативному рассмотрению просьб и предложений посетит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елей и сотрудников организации</w:t>
            </w:r>
          </w:p>
          <w:p w:rsidR="001B5DBE" w:rsidRPr="00231CC9" w:rsidRDefault="00D7039F" w:rsidP="00231CC9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О</w:t>
            </w:r>
            <w:r w:rsidR="001B5DBE" w:rsidRPr="005D52F2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рганизация приема деловых партнеров в офисе</w:t>
            </w:r>
          </w:p>
        </w:tc>
        <w:tc>
          <w:tcPr>
            <w:tcW w:w="2410" w:type="dxa"/>
          </w:tcPr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231CC9">
              <w:rPr>
                <w:rFonts w:ascii="Times New Roman" w:hAnsi="Times New Roman"/>
                <w:szCs w:val="24"/>
                <w:lang w:eastAsia="ru-RU"/>
              </w:rPr>
              <w:t>Соответствие  встречи и доклада  правилам делового этикета</w:t>
            </w: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1CC9">
              <w:rPr>
                <w:rFonts w:ascii="Times New Roman" w:hAnsi="Times New Roman"/>
                <w:szCs w:val="24"/>
                <w:lang w:eastAsia="ru-RU"/>
              </w:rPr>
              <w:t>Соответствие заполнения регистрационных форм Инструкции по делопроизводству</w:t>
            </w:r>
          </w:p>
          <w:p w:rsidR="001B5DBE" w:rsidRPr="00F01A9B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B5DBE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A9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задание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B5DBE" w:rsidRPr="00F01A9B" w:rsidRDefault="00D328A9" w:rsidP="00E7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заданий </w:t>
            </w:r>
          </w:p>
        </w:tc>
      </w:tr>
      <w:tr w:rsidR="001B5DBE" w:rsidRPr="00E07872" w:rsidTr="00E75B61">
        <w:trPr>
          <w:trHeight w:val="510"/>
        </w:trPr>
        <w:tc>
          <w:tcPr>
            <w:tcW w:w="9889" w:type="dxa"/>
            <w:gridSpan w:val="3"/>
          </w:tcPr>
          <w:p w:rsidR="001B5DBE" w:rsidRPr="00E07872" w:rsidRDefault="001B5DBE" w:rsidP="00E75B6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7DA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Трудовая функция: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31CC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С/04.6 Организация командировок руководителя</w:t>
            </w:r>
          </w:p>
        </w:tc>
      </w:tr>
      <w:tr w:rsidR="001B5DBE" w:rsidRPr="00F01A9B" w:rsidTr="00E75B61">
        <w:trPr>
          <w:trHeight w:val="752"/>
        </w:trPr>
        <w:tc>
          <w:tcPr>
            <w:tcW w:w="4219" w:type="dxa"/>
          </w:tcPr>
          <w:p w:rsidR="00231CC9" w:rsidRDefault="00231CC9" w:rsidP="00231CC9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Трудовые действия:</w:t>
            </w:r>
          </w:p>
          <w:p w:rsidR="001B5DBE" w:rsidRDefault="001B5DBE" w:rsidP="001B5DBE">
            <w:pP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П</w:t>
            </w:r>
            <w:r w:rsidRPr="004B7166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одготовка документов на получение визы; заказ авиабилетов, гостиниц, транспортного обеспечения руководителя</w:t>
            </w:r>
          </w:p>
          <w:p w:rsidR="001B5DBE" w:rsidRDefault="001B5DBE" w:rsidP="001B5DBE">
            <w:pP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П</w:t>
            </w:r>
            <w:r w:rsidRPr="004B7166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одготовка документов к поездке руководителя, проработка маршрута руководителя, увязк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а его с расписанием транспорта</w:t>
            </w:r>
          </w:p>
          <w:p w:rsidR="001B5DBE" w:rsidRDefault="001B5DBE" w:rsidP="001B5DBE">
            <w:pP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П</w:t>
            </w:r>
            <w:r w:rsidRPr="004B7166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одготовка проекта приказа о служебной командировке</w:t>
            </w:r>
          </w:p>
          <w:p w:rsidR="001B5DBE" w:rsidRDefault="001B5DBE" w:rsidP="001B5D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</w:t>
            </w:r>
            <w:r w:rsidRPr="00E45F06">
              <w:rPr>
                <w:rFonts w:ascii="Times New Roman" w:hAnsi="Times New Roman"/>
                <w:sz w:val="24"/>
                <w:szCs w:val="24"/>
              </w:rPr>
              <w:t>Составление проектов распорядительных (приказы, распоряжения) и информационно-справочных документов (служебные письма, справки, докладные и служебные записки)</w:t>
            </w:r>
          </w:p>
          <w:p w:rsidR="001B5DBE" w:rsidRPr="00F01A9B" w:rsidRDefault="001B5DBE" w:rsidP="001B5DBE">
            <w:pPr>
              <w:rPr>
                <w:rFonts w:ascii="Times New Roman" w:hAnsi="Times New Roman"/>
                <w:sz w:val="24"/>
                <w:szCs w:val="24"/>
              </w:rPr>
            </w:pPr>
            <w:r w:rsidRPr="00E45F06">
              <w:rPr>
                <w:rFonts w:ascii="Times New Roman" w:hAnsi="Times New Roman"/>
                <w:sz w:val="24"/>
                <w:szCs w:val="24"/>
              </w:rPr>
              <w:t>Печать служебных документов и других материалов</w:t>
            </w:r>
          </w:p>
        </w:tc>
        <w:tc>
          <w:tcPr>
            <w:tcW w:w="2410" w:type="dxa"/>
          </w:tcPr>
          <w:p w:rsidR="001B5DBE" w:rsidRDefault="001B5DBE" w:rsidP="00231C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8"/>
              </w:rPr>
            </w:pPr>
            <w:r w:rsidRPr="00957151">
              <w:rPr>
                <w:rFonts w:ascii="Times New Roman" w:hAnsi="Times New Roman"/>
                <w:bCs/>
                <w:szCs w:val="28"/>
              </w:rPr>
              <w:t>Оформление документов для получения визы в соответствии со списком установленной страны</w:t>
            </w:r>
          </w:p>
          <w:p w:rsidR="001B5DBE" w:rsidRPr="00957151" w:rsidRDefault="001B5DBE" w:rsidP="00231C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8"/>
              </w:rPr>
            </w:pPr>
          </w:p>
          <w:p w:rsidR="001B5DBE" w:rsidRPr="00957151" w:rsidRDefault="001B5DBE" w:rsidP="00231C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8"/>
              </w:rPr>
            </w:pPr>
            <w:r w:rsidRPr="00957151">
              <w:rPr>
                <w:rFonts w:ascii="Times New Roman" w:hAnsi="Times New Roman"/>
                <w:bCs/>
                <w:szCs w:val="28"/>
              </w:rPr>
              <w:t>Подбор информации в соответствии с установленными критериями</w:t>
            </w:r>
          </w:p>
          <w:p w:rsidR="001B5DBE" w:rsidRPr="00957151" w:rsidRDefault="001B5DBE" w:rsidP="00231CC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57151">
              <w:rPr>
                <w:rFonts w:ascii="Times New Roman" w:hAnsi="Times New Roman"/>
                <w:bCs/>
                <w:szCs w:val="28"/>
              </w:rPr>
              <w:t>Оформление документов согласно ГОСТ Р 6.30-2003</w:t>
            </w:r>
          </w:p>
          <w:p w:rsidR="001B5DBE" w:rsidRPr="00957151" w:rsidRDefault="001B5DBE" w:rsidP="00231CC9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Cs w:val="28"/>
              </w:rPr>
            </w:pPr>
            <w:r w:rsidRPr="00957151">
              <w:rPr>
                <w:rFonts w:ascii="Times New Roman" w:hAnsi="Times New Roman"/>
                <w:bCs/>
                <w:szCs w:val="28"/>
              </w:rPr>
              <w:t>Соответствие Инструкции по делопроизводству</w:t>
            </w:r>
          </w:p>
          <w:p w:rsidR="001B5DBE" w:rsidRPr="00F01A9B" w:rsidRDefault="001B5DBE" w:rsidP="00D70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B5DBE" w:rsidRPr="00F01A9B" w:rsidRDefault="001B5DBE" w:rsidP="00D328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A9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задание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328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заданий </w:t>
            </w:r>
          </w:p>
        </w:tc>
      </w:tr>
      <w:tr w:rsidR="001B5DBE" w:rsidRPr="00F05549" w:rsidTr="00E75B61">
        <w:trPr>
          <w:trHeight w:val="807"/>
        </w:trPr>
        <w:tc>
          <w:tcPr>
            <w:tcW w:w="9889" w:type="dxa"/>
            <w:gridSpan w:val="3"/>
          </w:tcPr>
          <w:p w:rsidR="001B5DBE" w:rsidRDefault="001B5DBE" w:rsidP="00E75B61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FD7DA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Трудовая функция: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1B5DBE" w:rsidRPr="00231CC9" w:rsidRDefault="001B5DBE" w:rsidP="00E75B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31CC9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С/01.6 Оказание помощи руководителю в планировании рабочего времени. </w:t>
            </w:r>
          </w:p>
          <w:p w:rsidR="001B5DBE" w:rsidRPr="00231CC9" w:rsidRDefault="001B5DBE" w:rsidP="00E75B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31CC9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С/03.6 Организация телефонных переговоров руководителя; </w:t>
            </w:r>
          </w:p>
          <w:p w:rsidR="001B5DBE" w:rsidRPr="00957151" w:rsidRDefault="001B5DBE" w:rsidP="00E75B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31CC9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С/14.6 Организация информационного взаимодействия руководителя с подразделениями и должностными лицами организации</w:t>
            </w:r>
          </w:p>
        </w:tc>
      </w:tr>
      <w:tr w:rsidR="001B5DBE" w:rsidRPr="00F05549" w:rsidTr="00E75B61">
        <w:trPr>
          <w:trHeight w:val="770"/>
        </w:trPr>
        <w:tc>
          <w:tcPr>
            <w:tcW w:w="4219" w:type="dxa"/>
          </w:tcPr>
          <w:p w:rsidR="00231CC9" w:rsidRDefault="00231CC9" w:rsidP="00231CC9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Трудовые действия:</w:t>
            </w:r>
          </w:p>
          <w:p w:rsidR="001B5DBE" w:rsidRDefault="001B5DBE" w:rsidP="00231C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85D0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Выбор формы планирования и оформление планировщика (органайзера) руководителя. </w:t>
            </w:r>
          </w:p>
          <w:p w:rsidR="001B5DBE" w:rsidRDefault="001B5DBE" w:rsidP="00231C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85D0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Внесение информации в планировщик (органайзер). </w:t>
            </w:r>
          </w:p>
          <w:p w:rsidR="001B5DBE" w:rsidRDefault="001B5DBE" w:rsidP="00231C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85D0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Согласование с руководителем временных планов. </w:t>
            </w:r>
          </w:p>
          <w:p w:rsidR="001B5DBE" w:rsidRDefault="001B5DBE" w:rsidP="00231C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85D0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Согласование телефонных переговоров, встреч и мероприятий с партнерами, клиентами, руководителями подразделений и сотрудниками. </w:t>
            </w:r>
          </w:p>
          <w:p w:rsidR="001B5DBE" w:rsidRDefault="001B5DBE" w:rsidP="00231C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85D0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Формирование резерва времени для непредвиденных ситуаций. </w:t>
            </w:r>
          </w:p>
          <w:p w:rsidR="001B5DBE" w:rsidRDefault="001B5DBE" w:rsidP="00231C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85D0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Ведение базы телефонных контактов руководителя. </w:t>
            </w:r>
          </w:p>
          <w:p w:rsidR="001B5DBE" w:rsidRDefault="001B5DBE" w:rsidP="00231C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85D0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Информирование работников организации о решениях руководителя. </w:t>
            </w:r>
          </w:p>
          <w:p w:rsidR="001B5DBE" w:rsidRPr="00231CC9" w:rsidRDefault="001B5DBE" w:rsidP="00231C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85D0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Организация обмена информацией между подразделениями и должностными лицами организации. Оповещение работников о предстоящих мероприятиях</w:t>
            </w:r>
          </w:p>
        </w:tc>
        <w:tc>
          <w:tcPr>
            <w:tcW w:w="2410" w:type="dxa"/>
          </w:tcPr>
          <w:p w:rsidR="001B5DBE" w:rsidRPr="00231CC9" w:rsidRDefault="001B5DBE" w:rsidP="00D7039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231CC9">
              <w:rPr>
                <w:rFonts w:ascii="Times New Roman" w:hAnsi="Times New Roman"/>
                <w:szCs w:val="24"/>
                <w:lang w:eastAsia="ru-RU"/>
              </w:rPr>
              <w:t>Соответствие Инструкции по делопроизводству</w:t>
            </w:r>
          </w:p>
          <w:p w:rsidR="001B5DBE" w:rsidRPr="00231CC9" w:rsidRDefault="001B5DBE" w:rsidP="00231CC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1B5DBE" w:rsidRPr="00231CC9" w:rsidRDefault="001B5DBE" w:rsidP="00231C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8"/>
              </w:rPr>
            </w:pPr>
            <w:r w:rsidRPr="00231CC9">
              <w:rPr>
                <w:rFonts w:ascii="Times New Roman" w:hAnsi="Times New Roman"/>
                <w:bCs/>
                <w:szCs w:val="28"/>
              </w:rPr>
              <w:t>Уровень владения информационно-коммуникационными технологиями</w:t>
            </w:r>
          </w:p>
          <w:p w:rsidR="001B5DBE" w:rsidRPr="00231CC9" w:rsidRDefault="001B5DBE" w:rsidP="00231C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8"/>
              </w:rPr>
            </w:pPr>
          </w:p>
          <w:p w:rsidR="001B5DBE" w:rsidRPr="00231CC9" w:rsidRDefault="001B5DBE" w:rsidP="00231CC9">
            <w:pPr>
              <w:spacing w:after="240" w:line="240" w:lineRule="auto"/>
              <w:jc w:val="center"/>
              <w:rPr>
                <w:rFonts w:ascii="Times New Roman" w:hAnsi="Times New Roman"/>
                <w:bCs/>
                <w:szCs w:val="28"/>
              </w:rPr>
            </w:pPr>
            <w:r w:rsidRPr="00231CC9">
              <w:rPr>
                <w:rFonts w:ascii="Times New Roman" w:hAnsi="Times New Roman"/>
                <w:bCs/>
                <w:szCs w:val="28"/>
              </w:rPr>
              <w:t>Соответствие действий Правилам делового этикета</w:t>
            </w:r>
          </w:p>
          <w:p w:rsidR="001B5DBE" w:rsidRPr="00F01A9B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B5DBE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A9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задание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B5DBE" w:rsidRPr="00F01A9B" w:rsidRDefault="00D328A9" w:rsidP="00E7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заданий </w:t>
            </w:r>
          </w:p>
        </w:tc>
      </w:tr>
      <w:tr w:rsidR="001B5DBE" w:rsidRPr="00F05549" w:rsidTr="00E75B61">
        <w:trPr>
          <w:trHeight w:val="510"/>
        </w:trPr>
        <w:tc>
          <w:tcPr>
            <w:tcW w:w="9889" w:type="dxa"/>
            <w:gridSpan w:val="3"/>
          </w:tcPr>
          <w:p w:rsidR="001B5DBE" w:rsidRDefault="001B5DBE" w:rsidP="00E75B61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FD7DA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Трудовая функция: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1B5DBE" w:rsidRPr="00231CC9" w:rsidRDefault="001B5DBE" w:rsidP="00E75B61">
            <w:pPr>
              <w:pStyle w:val="af5"/>
              <w:spacing w:before="0" w:beforeAutospacing="0" w:after="0" w:afterAutospacing="0" w:line="360" w:lineRule="exact"/>
              <w:jc w:val="center"/>
              <w:rPr>
                <w:b/>
                <w:color w:val="000000"/>
                <w:sz w:val="27"/>
                <w:szCs w:val="27"/>
              </w:rPr>
            </w:pPr>
            <w:r w:rsidRPr="00231CC9">
              <w:rPr>
                <w:b/>
                <w:color w:val="000000"/>
                <w:sz w:val="27"/>
                <w:szCs w:val="27"/>
              </w:rPr>
              <w:t>С/10.6 Составление и оформление управленческой документации;</w:t>
            </w:r>
          </w:p>
          <w:p w:rsidR="001B5DBE" w:rsidRPr="00957151" w:rsidRDefault="001B5DBE" w:rsidP="00E75B61">
            <w:pPr>
              <w:pStyle w:val="af5"/>
              <w:spacing w:before="0" w:beforeAutospacing="0" w:after="0" w:afterAutospacing="0" w:line="360" w:lineRule="exact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1B5DBE" w:rsidRPr="00F05549" w:rsidTr="007B795C">
        <w:trPr>
          <w:trHeight w:val="330"/>
        </w:trPr>
        <w:tc>
          <w:tcPr>
            <w:tcW w:w="4219" w:type="dxa"/>
          </w:tcPr>
          <w:p w:rsidR="00231CC9" w:rsidRDefault="00231CC9" w:rsidP="00231CC9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Трудовые действия:</w:t>
            </w:r>
          </w:p>
          <w:p w:rsidR="00D7039F" w:rsidRDefault="001B5DBE" w:rsidP="00231CC9">
            <w:pPr>
              <w:rPr>
                <w:rFonts w:ascii="Times New Roman" w:hAnsi="Times New Roman"/>
                <w:sz w:val="24"/>
              </w:rPr>
            </w:pPr>
            <w:r w:rsidRPr="005D52F2">
              <w:rPr>
                <w:rFonts w:ascii="Times New Roman" w:hAnsi="Times New Roman"/>
                <w:sz w:val="24"/>
              </w:rPr>
              <w:t xml:space="preserve">Составление проектов распорядительных (приказы, распоряжения) и информационно-справочных документов (служебные письма, справки, </w:t>
            </w:r>
            <w:r w:rsidR="00D7039F">
              <w:rPr>
                <w:rFonts w:ascii="Times New Roman" w:hAnsi="Times New Roman"/>
                <w:sz w:val="24"/>
              </w:rPr>
              <w:t>докладные и служебные записки)</w:t>
            </w:r>
          </w:p>
          <w:p w:rsidR="00D7039F" w:rsidRDefault="001B5DBE" w:rsidP="00231CC9">
            <w:pPr>
              <w:rPr>
                <w:rFonts w:ascii="Times New Roman" w:hAnsi="Times New Roman"/>
                <w:sz w:val="24"/>
              </w:rPr>
            </w:pPr>
            <w:r w:rsidRPr="005D52F2">
              <w:rPr>
                <w:rFonts w:ascii="Times New Roman" w:hAnsi="Times New Roman"/>
                <w:sz w:val="24"/>
              </w:rPr>
              <w:t xml:space="preserve">Печать служебных </w:t>
            </w:r>
            <w:r w:rsidR="00D7039F">
              <w:rPr>
                <w:rFonts w:ascii="Times New Roman" w:hAnsi="Times New Roman"/>
                <w:sz w:val="24"/>
              </w:rPr>
              <w:t>документов и других материалов</w:t>
            </w:r>
          </w:p>
          <w:p w:rsidR="001B5DBE" w:rsidRPr="00957151" w:rsidRDefault="001B5DBE" w:rsidP="00231CC9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2410" w:type="dxa"/>
          </w:tcPr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231CC9">
              <w:rPr>
                <w:rFonts w:ascii="Times New Roman" w:hAnsi="Times New Roman"/>
                <w:szCs w:val="24"/>
                <w:lang w:eastAsia="ru-RU"/>
              </w:rPr>
              <w:lastRenderedPageBreak/>
              <w:t>Соответствие Инструкции по делопроизводству</w:t>
            </w: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231CC9">
              <w:rPr>
                <w:rFonts w:ascii="Times New Roman" w:hAnsi="Times New Roman"/>
                <w:szCs w:val="24"/>
                <w:lang w:eastAsia="ru-RU"/>
              </w:rPr>
              <w:t xml:space="preserve">Соответствие </w:t>
            </w:r>
            <w:r w:rsidRPr="00231CC9">
              <w:rPr>
                <w:rFonts w:ascii="Times New Roman" w:hAnsi="Times New Roman"/>
                <w:szCs w:val="24"/>
                <w:lang w:eastAsia="ru-RU"/>
              </w:rPr>
              <w:br/>
              <w:t>ГОСТ Р 6.30-2003 «УС. УС ОРД. Требования к оформлению документов»</w:t>
            </w:r>
          </w:p>
          <w:p w:rsidR="001B5DBE" w:rsidRPr="00F01A9B" w:rsidRDefault="001B5DBE" w:rsidP="00B23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B5DBE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A9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задание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B5DBE" w:rsidRPr="00F01A9B" w:rsidRDefault="00D328A9" w:rsidP="00E7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заданий </w:t>
            </w:r>
          </w:p>
        </w:tc>
      </w:tr>
      <w:tr w:rsidR="001B5DBE" w:rsidRPr="00F05549" w:rsidTr="00E75B61">
        <w:trPr>
          <w:trHeight w:val="627"/>
        </w:trPr>
        <w:tc>
          <w:tcPr>
            <w:tcW w:w="9889" w:type="dxa"/>
            <w:gridSpan w:val="3"/>
          </w:tcPr>
          <w:p w:rsidR="001B5DBE" w:rsidRDefault="001B5DBE" w:rsidP="00E75B61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FD7DA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Трудовая функция:</w:t>
            </w:r>
          </w:p>
          <w:p w:rsidR="001B5DBE" w:rsidRPr="00231CC9" w:rsidRDefault="001B5DBE" w:rsidP="00E75B6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31CC9">
              <w:rPr>
                <w:rFonts w:ascii="Times New Roman" w:hAnsi="Times New Roman"/>
                <w:b/>
                <w:sz w:val="28"/>
                <w:szCs w:val="28"/>
              </w:rPr>
              <w:t xml:space="preserve">С/09.6 </w:t>
            </w:r>
            <w:r w:rsidRPr="00231CC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Разработка локальных нормативных актов, </w:t>
            </w:r>
            <w:r w:rsidR="00D7039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231CC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регламентирующих работу секретаря</w:t>
            </w:r>
          </w:p>
        </w:tc>
      </w:tr>
      <w:tr w:rsidR="001B5DBE" w:rsidRPr="00F05549" w:rsidTr="00E75B61">
        <w:trPr>
          <w:trHeight w:val="881"/>
        </w:trPr>
        <w:tc>
          <w:tcPr>
            <w:tcW w:w="4219" w:type="dxa"/>
          </w:tcPr>
          <w:p w:rsidR="00231CC9" w:rsidRDefault="00231CC9" w:rsidP="00231CC9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Трудовые действия:</w:t>
            </w:r>
          </w:p>
          <w:p w:rsidR="001B5DBE" w:rsidRPr="00F01A9B" w:rsidRDefault="001B5DBE" w:rsidP="00E75B61">
            <w:pPr>
              <w:rPr>
                <w:rFonts w:ascii="Times New Roman" w:hAnsi="Times New Roman"/>
                <w:sz w:val="24"/>
                <w:szCs w:val="24"/>
              </w:rPr>
            </w:pPr>
            <w:r w:rsidRPr="003C5879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Разработка должностной инструкции секретаря</w:t>
            </w:r>
          </w:p>
        </w:tc>
        <w:tc>
          <w:tcPr>
            <w:tcW w:w="2410" w:type="dxa"/>
          </w:tcPr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231CC9">
              <w:rPr>
                <w:rFonts w:ascii="Times New Roman" w:hAnsi="Times New Roman"/>
                <w:szCs w:val="24"/>
                <w:lang w:eastAsia="ru-RU"/>
              </w:rPr>
              <w:t>Соответствие Инструкции по делопроизводству</w:t>
            </w: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231CC9">
              <w:rPr>
                <w:rFonts w:ascii="Times New Roman" w:hAnsi="Times New Roman"/>
                <w:szCs w:val="24"/>
                <w:lang w:eastAsia="ru-RU"/>
              </w:rPr>
              <w:t xml:space="preserve">Соответствие </w:t>
            </w:r>
            <w:r w:rsidR="00D7039F">
              <w:rPr>
                <w:rFonts w:ascii="Times New Roman" w:hAnsi="Times New Roman"/>
                <w:szCs w:val="24"/>
                <w:lang w:eastAsia="ru-RU"/>
              </w:rPr>
              <w:br/>
            </w:r>
            <w:r w:rsidRPr="00231CC9">
              <w:rPr>
                <w:rFonts w:ascii="Times New Roman" w:hAnsi="Times New Roman"/>
                <w:szCs w:val="24"/>
                <w:lang w:eastAsia="ru-RU"/>
              </w:rPr>
              <w:t>ГОСТ Р 6.30-2003 «УС. УС ОРД. Требования к оформлению документов»</w:t>
            </w: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231CC9">
              <w:rPr>
                <w:rFonts w:ascii="Times New Roman" w:hAnsi="Times New Roman"/>
                <w:szCs w:val="24"/>
                <w:lang w:eastAsia="ru-RU"/>
              </w:rPr>
              <w:t>Соответствие нормам трудового права</w:t>
            </w: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231CC9">
              <w:rPr>
                <w:rFonts w:ascii="Times New Roman" w:hAnsi="Times New Roman"/>
                <w:szCs w:val="24"/>
                <w:lang w:eastAsia="ru-RU"/>
              </w:rPr>
              <w:t>Соответствие профстандарту «Специалиста по организационному и документационному обеспечения управления организацией»</w:t>
            </w:r>
          </w:p>
        </w:tc>
        <w:tc>
          <w:tcPr>
            <w:tcW w:w="3260" w:type="dxa"/>
          </w:tcPr>
          <w:p w:rsidR="001B5DBE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A9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задание</w:t>
            </w:r>
          </w:p>
          <w:p w:rsidR="001B5DBE" w:rsidRPr="00F01A9B" w:rsidRDefault="00D328A9" w:rsidP="00E7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заданий </w:t>
            </w:r>
          </w:p>
        </w:tc>
      </w:tr>
      <w:tr w:rsidR="001B5DBE" w:rsidRPr="00F05549" w:rsidTr="00E75B61">
        <w:trPr>
          <w:trHeight w:val="510"/>
        </w:trPr>
        <w:tc>
          <w:tcPr>
            <w:tcW w:w="98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B5DBE" w:rsidRDefault="001B5DBE" w:rsidP="00E75B61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FD7DA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Трудовая функция:</w:t>
            </w:r>
          </w:p>
          <w:p w:rsidR="001B5DBE" w:rsidRPr="00231CC9" w:rsidRDefault="001B5DBE" w:rsidP="00E75B6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31CC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С/12.6 Организация хранения документов в приёмной руководителя</w:t>
            </w:r>
          </w:p>
          <w:p w:rsidR="001B5DBE" w:rsidRPr="00231CC9" w:rsidRDefault="001B5DBE" w:rsidP="00E75B6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31CC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С/10.6 Составление и оформление управленческой документации</w:t>
            </w:r>
          </w:p>
          <w:p w:rsidR="001B5DBE" w:rsidRPr="00DF31AD" w:rsidRDefault="001B5DBE" w:rsidP="00E75B6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5DBE" w:rsidRPr="00F05549" w:rsidTr="00E75B61">
        <w:trPr>
          <w:trHeight w:val="1551"/>
        </w:trPr>
        <w:tc>
          <w:tcPr>
            <w:tcW w:w="4219" w:type="dxa"/>
          </w:tcPr>
          <w:p w:rsidR="00231CC9" w:rsidRDefault="00231CC9" w:rsidP="00231CC9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Трудовые действия:</w:t>
            </w:r>
          </w:p>
          <w:p w:rsidR="00D7039F" w:rsidRDefault="001B5DBE" w:rsidP="00E75B61">
            <w:pP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685D0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Разработка разделов номенклатуры дел организации, формирование и оформление дел постоянного, долговременного сроков хранения</w:t>
            </w:r>
          </w:p>
          <w:p w:rsidR="00D7039F" w:rsidRDefault="001B5DBE" w:rsidP="00E75B61">
            <w:pPr>
              <w:rPr>
                <w:rFonts w:ascii="Times New Roman" w:hAnsi="Times New Roman"/>
                <w:sz w:val="24"/>
              </w:rPr>
            </w:pPr>
            <w:r w:rsidRPr="00685D0B">
              <w:rPr>
                <w:rFonts w:ascii="Times New Roman" w:hAnsi="Times New Roman"/>
                <w:sz w:val="24"/>
              </w:rPr>
              <w:t xml:space="preserve">Составление проектов распорядительных (приказы, распоряжения) и информационно-справочных документов (служебные письма, справки, </w:t>
            </w:r>
            <w:r w:rsidR="00D7039F">
              <w:rPr>
                <w:rFonts w:ascii="Times New Roman" w:hAnsi="Times New Roman"/>
                <w:sz w:val="24"/>
              </w:rPr>
              <w:t>докладные и служебные записки)</w:t>
            </w:r>
          </w:p>
          <w:p w:rsidR="00D7039F" w:rsidRDefault="001B5DBE" w:rsidP="00E75B61">
            <w:pPr>
              <w:rPr>
                <w:rFonts w:ascii="Times New Roman" w:hAnsi="Times New Roman"/>
                <w:sz w:val="24"/>
              </w:rPr>
            </w:pPr>
            <w:r w:rsidRPr="00685D0B">
              <w:rPr>
                <w:rFonts w:ascii="Times New Roman" w:hAnsi="Times New Roman"/>
                <w:sz w:val="24"/>
              </w:rPr>
              <w:t xml:space="preserve">Печать служебных </w:t>
            </w:r>
            <w:r w:rsidR="00D7039F">
              <w:rPr>
                <w:rFonts w:ascii="Times New Roman" w:hAnsi="Times New Roman"/>
                <w:sz w:val="24"/>
              </w:rPr>
              <w:t>документов и других материалов</w:t>
            </w:r>
          </w:p>
          <w:p w:rsidR="001B5DBE" w:rsidRPr="00F01A9B" w:rsidRDefault="001B5DBE" w:rsidP="00E75B61">
            <w:pPr>
              <w:rPr>
                <w:rFonts w:ascii="Times New Roman" w:hAnsi="Times New Roman"/>
                <w:sz w:val="24"/>
                <w:szCs w:val="24"/>
              </w:rPr>
            </w:pPr>
            <w:r w:rsidRPr="00685D0B">
              <w:rPr>
                <w:rFonts w:ascii="Times New Roman" w:hAnsi="Times New Roman"/>
                <w:sz w:val="24"/>
              </w:rPr>
              <w:t xml:space="preserve">Контроль прохождения документов в </w:t>
            </w:r>
            <w:r w:rsidRPr="00685D0B">
              <w:rPr>
                <w:rFonts w:ascii="Times New Roman" w:hAnsi="Times New Roman"/>
                <w:sz w:val="24"/>
              </w:rPr>
              <w:lastRenderedPageBreak/>
              <w:t>организации (согласование, подписание и утверждение документа).</w:t>
            </w:r>
          </w:p>
        </w:tc>
        <w:tc>
          <w:tcPr>
            <w:tcW w:w="2410" w:type="dxa"/>
          </w:tcPr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231CC9">
              <w:rPr>
                <w:rFonts w:ascii="Times New Roman" w:hAnsi="Times New Roman"/>
                <w:szCs w:val="28"/>
              </w:rPr>
              <w:lastRenderedPageBreak/>
              <w:t>Соответствие «Основным правилам работы архивов организаций» от 06.02.2002</w:t>
            </w: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231CC9">
              <w:rPr>
                <w:rFonts w:ascii="Times New Roman" w:hAnsi="Times New Roman"/>
                <w:szCs w:val="24"/>
                <w:lang w:eastAsia="ru-RU"/>
              </w:rPr>
              <w:t>Соответствие Инструкции по делопроизводству</w:t>
            </w: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231CC9">
              <w:rPr>
                <w:rFonts w:ascii="Times New Roman" w:hAnsi="Times New Roman"/>
                <w:szCs w:val="24"/>
                <w:lang w:eastAsia="ru-RU"/>
              </w:rPr>
              <w:t xml:space="preserve">Соответствие </w:t>
            </w:r>
            <w:r w:rsidRPr="00231CC9">
              <w:rPr>
                <w:rFonts w:ascii="Times New Roman" w:hAnsi="Times New Roman"/>
                <w:szCs w:val="24"/>
                <w:lang w:eastAsia="ru-RU"/>
              </w:rPr>
              <w:br/>
              <w:t>ГОСТ Р 6.30-2003 «УС. УС ОРД. Требования к оформлению документов»</w:t>
            </w: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231CC9">
              <w:rPr>
                <w:rFonts w:ascii="Times New Roman" w:hAnsi="Times New Roman"/>
                <w:szCs w:val="24"/>
                <w:lang w:eastAsia="ru-RU"/>
              </w:rPr>
              <w:t xml:space="preserve">Соответствие Перечню типовых управленческих </w:t>
            </w:r>
            <w:r w:rsidRPr="00231CC9">
              <w:rPr>
                <w:rFonts w:ascii="Times New Roman" w:hAnsi="Times New Roman"/>
                <w:szCs w:val="24"/>
                <w:lang w:eastAsia="ru-RU"/>
              </w:rPr>
              <w:lastRenderedPageBreak/>
              <w:t>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      </w:r>
          </w:p>
        </w:tc>
        <w:tc>
          <w:tcPr>
            <w:tcW w:w="3260" w:type="dxa"/>
          </w:tcPr>
          <w:p w:rsidR="001B5DBE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A9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Практическое задание</w:t>
            </w:r>
            <w:r w:rsidR="00D328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B5DBE" w:rsidRPr="00F01A9B" w:rsidRDefault="00D328A9" w:rsidP="00E7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заданий </w:t>
            </w:r>
          </w:p>
        </w:tc>
      </w:tr>
      <w:tr w:rsidR="001B5DBE" w:rsidRPr="00F05549" w:rsidTr="00E75B61">
        <w:trPr>
          <w:trHeight w:val="510"/>
        </w:trPr>
        <w:tc>
          <w:tcPr>
            <w:tcW w:w="9889" w:type="dxa"/>
            <w:gridSpan w:val="3"/>
          </w:tcPr>
          <w:p w:rsidR="001B5DBE" w:rsidRDefault="001B5DBE" w:rsidP="00E75B61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FD7DA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Трудовая функция:</w:t>
            </w:r>
          </w:p>
          <w:p w:rsidR="001B5DBE" w:rsidRPr="00231CC9" w:rsidRDefault="001B5DBE" w:rsidP="00E75B6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31CC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С/06.6 Организация подготовки, проведения и обслуживания конферентных мероприятий</w:t>
            </w:r>
          </w:p>
          <w:p w:rsidR="001B5DBE" w:rsidRPr="00957151" w:rsidRDefault="001B5DBE" w:rsidP="00E75B61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31CC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С/10.06 Составление и оформление управленческой документации</w:t>
            </w:r>
          </w:p>
        </w:tc>
      </w:tr>
      <w:tr w:rsidR="001B5DBE" w:rsidRPr="00F05549" w:rsidTr="00E75B61">
        <w:trPr>
          <w:trHeight w:val="2128"/>
        </w:trPr>
        <w:tc>
          <w:tcPr>
            <w:tcW w:w="4219" w:type="dxa"/>
          </w:tcPr>
          <w:p w:rsidR="00231CC9" w:rsidRDefault="00231CC9" w:rsidP="00231CC9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Трудовые действия:</w:t>
            </w:r>
          </w:p>
          <w:p w:rsidR="00D7039F" w:rsidRDefault="001B5DBE" w:rsidP="00E75B61">
            <w:pPr>
              <w:rPr>
                <w:rFonts w:ascii="Times New Roman" w:hAnsi="Times New Roman"/>
                <w:sz w:val="24"/>
                <w:szCs w:val="28"/>
              </w:rPr>
            </w:pPr>
            <w:r w:rsidRPr="00955ECC">
              <w:rPr>
                <w:rFonts w:ascii="Times New Roman" w:hAnsi="Times New Roman"/>
                <w:sz w:val="24"/>
                <w:szCs w:val="28"/>
              </w:rPr>
              <w:t>Подго</w:t>
            </w:r>
            <w:r w:rsidR="00D7039F">
              <w:rPr>
                <w:rFonts w:ascii="Times New Roman" w:hAnsi="Times New Roman"/>
                <w:sz w:val="24"/>
                <w:szCs w:val="28"/>
              </w:rPr>
              <w:t>товка повестки дня мероприятия</w:t>
            </w:r>
          </w:p>
          <w:p w:rsidR="00D7039F" w:rsidRDefault="001B5DBE" w:rsidP="00E75B61">
            <w:pPr>
              <w:rPr>
                <w:rFonts w:ascii="Times New Roman" w:hAnsi="Times New Roman"/>
                <w:sz w:val="24"/>
                <w:szCs w:val="28"/>
              </w:rPr>
            </w:pPr>
            <w:r w:rsidRPr="00955ECC">
              <w:rPr>
                <w:rFonts w:ascii="Times New Roman" w:hAnsi="Times New Roman"/>
                <w:sz w:val="24"/>
                <w:szCs w:val="28"/>
              </w:rPr>
              <w:t>Оформление</w:t>
            </w:r>
            <w:r w:rsidR="00D7039F">
              <w:rPr>
                <w:rFonts w:ascii="Times New Roman" w:hAnsi="Times New Roman"/>
                <w:sz w:val="24"/>
                <w:szCs w:val="28"/>
              </w:rPr>
              <w:t xml:space="preserve"> списка участников мероприятия</w:t>
            </w:r>
          </w:p>
          <w:p w:rsidR="00D7039F" w:rsidRDefault="001B5DBE" w:rsidP="00E75B61">
            <w:pPr>
              <w:rPr>
                <w:rFonts w:ascii="Times New Roman" w:hAnsi="Times New Roman"/>
                <w:sz w:val="24"/>
                <w:szCs w:val="28"/>
              </w:rPr>
            </w:pPr>
            <w:r w:rsidRPr="00955ECC">
              <w:rPr>
                <w:rFonts w:ascii="Times New Roman" w:hAnsi="Times New Roman"/>
                <w:sz w:val="24"/>
                <w:szCs w:val="28"/>
              </w:rPr>
              <w:t xml:space="preserve">Информирование участников о намечающемся </w:t>
            </w:r>
            <w:r w:rsidR="00D7039F">
              <w:rPr>
                <w:rFonts w:ascii="Times New Roman" w:hAnsi="Times New Roman"/>
                <w:sz w:val="24"/>
                <w:szCs w:val="28"/>
              </w:rPr>
              <w:t>мероприятии и условиях участия</w:t>
            </w:r>
          </w:p>
          <w:p w:rsidR="00D7039F" w:rsidRDefault="001B5DBE" w:rsidP="00E75B61">
            <w:pPr>
              <w:rPr>
                <w:rFonts w:ascii="Times New Roman" w:hAnsi="Times New Roman"/>
                <w:sz w:val="24"/>
                <w:szCs w:val="28"/>
              </w:rPr>
            </w:pPr>
            <w:r w:rsidRPr="00955ECC">
              <w:rPr>
                <w:rFonts w:ascii="Times New Roman" w:hAnsi="Times New Roman"/>
                <w:sz w:val="24"/>
                <w:szCs w:val="28"/>
              </w:rPr>
              <w:t xml:space="preserve">Выбор места и </w:t>
            </w:r>
            <w:r w:rsidR="00D7039F">
              <w:rPr>
                <w:rFonts w:ascii="Times New Roman" w:hAnsi="Times New Roman"/>
                <w:sz w:val="24"/>
                <w:szCs w:val="28"/>
              </w:rPr>
              <w:t>времени проведения мероприятия</w:t>
            </w:r>
          </w:p>
          <w:p w:rsidR="00D7039F" w:rsidRDefault="001B5DBE" w:rsidP="00E75B61">
            <w:pPr>
              <w:rPr>
                <w:rFonts w:ascii="Times New Roman" w:hAnsi="Times New Roman"/>
                <w:sz w:val="24"/>
                <w:szCs w:val="28"/>
              </w:rPr>
            </w:pPr>
            <w:r w:rsidRPr="00955ECC">
              <w:rPr>
                <w:rFonts w:ascii="Times New Roman" w:hAnsi="Times New Roman"/>
                <w:sz w:val="24"/>
                <w:szCs w:val="28"/>
              </w:rPr>
              <w:t>Составление явочных листов и списка рег</w:t>
            </w:r>
            <w:r w:rsidR="00D7039F">
              <w:rPr>
                <w:rFonts w:ascii="Times New Roman" w:hAnsi="Times New Roman"/>
                <w:sz w:val="24"/>
                <w:szCs w:val="28"/>
              </w:rPr>
              <w:t>истрации участников мероприятия</w:t>
            </w:r>
          </w:p>
          <w:p w:rsidR="00D7039F" w:rsidRDefault="001B5DBE" w:rsidP="00E75B61">
            <w:pPr>
              <w:rPr>
                <w:rFonts w:ascii="Times New Roman" w:hAnsi="Times New Roman"/>
                <w:sz w:val="24"/>
                <w:szCs w:val="28"/>
              </w:rPr>
            </w:pPr>
            <w:r w:rsidRPr="00955ECC">
              <w:rPr>
                <w:rFonts w:ascii="Times New Roman" w:hAnsi="Times New Roman"/>
                <w:sz w:val="24"/>
                <w:szCs w:val="28"/>
              </w:rPr>
              <w:t>Решение вопросов техн</w:t>
            </w:r>
            <w:r w:rsidR="00D7039F">
              <w:rPr>
                <w:rFonts w:ascii="Times New Roman" w:hAnsi="Times New Roman"/>
                <w:sz w:val="24"/>
                <w:szCs w:val="28"/>
              </w:rPr>
              <w:t>ического оснащения мероприятия</w:t>
            </w:r>
          </w:p>
          <w:p w:rsidR="00D7039F" w:rsidRDefault="001B5DBE" w:rsidP="00E75B61">
            <w:pPr>
              <w:rPr>
                <w:rFonts w:ascii="Times New Roman" w:hAnsi="Times New Roman"/>
                <w:sz w:val="24"/>
                <w:szCs w:val="28"/>
              </w:rPr>
            </w:pPr>
            <w:r w:rsidRPr="00955ECC">
              <w:rPr>
                <w:rFonts w:ascii="Times New Roman" w:hAnsi="Times New Roman"/>
                <w:sz w:val="24"/>
                <w:szCs w:val="28"/>
              </w:rPr>
              <w:t>Организация подготовки прези</w:t>
            </w:r>
            <w:r w:rsidR="00D7039F">
              <w:rPr>
                <w:rFonts w:ascii="Times New Roman" w:hAnsi="Times New Roman"/>
                <w:sz w:val="24"/>
                <w:szCs w:val="28"/>
              </w:rPr>
              <w:t>диума и рабочих мест участников</w:t>
            </w:r>
          </w:p>
          <w:p w:rsidR="00D7039F" w:rsidRDefault="001B5DBE" w:rsidP="00E75B61">
            <w:pPr>
              <w:rPr>
                <w:rFonts w:ascii="Times New Roman" w:hAnsi="Times New Roman"/>
                <w:sz w:val="24"/>
                <w:szCs w:val="28"/>
              </w:rPr>
            </w:pPr>
            <w:r w:rsidRPr="00955ECC">
              <w:rPr>
                <w:rFonts w:ascii="Times New Roman" w:hAnsi="Times New Roman"/>
                <w:sz w:val="24"/>
                <w:szCs w:val="28"/>
              </w:rPr>
              <w:t>Организация встречи и реги</w:t>
            </w:r>
            <w:r w:rsidR="00D7039F">
              <w:rPr>
                <w:rFonts w:ascii="Times New Roman" w:hAnsi="Times New Roman"/>
                <w:sz w:val="24"/>
                <w:szCs w:val="28"/>
              </w:rPr>
              <w:t>страция участников мероприятия</w:t>
            </w:r>
          </w:p>
          <w:p w:rsidR="00D7039F" w:rsidRDefault="00D7039F" w:rsidP="00E75B6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Ведение протокола мероприятия</w:t>
            </w:r>
          </w:p>
          <w:p w:rsidR="00D7039F" w:rsidRDefault="001B5DBE" w:rsidP="00E75B61">
            <w:pPr>
              <w:rPr>
                <w:rFonts w:ascii="Times New Roman" w:hAnsi="Times New Roman"/>
                <w:sz w:val="24"/>
                <w:szCs w:val="28"/>
              </w:rPr>
            </w:pPr>
            <w:r w:rsidRPr="00955ECC">
              <w:rPr>
                <w:rFonts w:ascii="Times New Roman" w:hAnsi="Times New Roman"/>
                <w:sz w:val="24"/>
                <w:szCs w:val="28"/>
              </w:rPr>
              <w:t xml:space="preserve">Организация сервисного </w:t>
            </w:r>
            <w:r w:rsidR="00D7039F">
              <w:rPr>
                <w:rFonts w:ascii="Times New Roman" w:hAnsi="Times New Roman"/>
                <w:sz w:val="24"/>
                <w:szCs w:val="28"/>
              </w:rPr>
              <w:t>обслуживания во время кофе-пауз</w:t>
            </w:r>
          </w:p>
          <w:p w:rsidR="00D7039F" w:rsidRDefault="001B5DBE" w:rsidP="00E75B61">
            <w:pPr>
              <w:rPr>
                <w:rFonts w:ascii="Times New Roman" w:hAnsi="Times New Roman"/>
                <w:sz w:val="24"/>
                <w:szCs w:val="28"/>
              </w:rPr>
            </w:pPr>
            <w:r w:rsidRPr="00955ECC">
              <w:rPr>
                <w:rFonts w:ascii="Times New Roman" w:hAnsi="Times New Roman"/>
                <w:sz w:val="24"/>
                <w:szCs w:val="28"/>
              </w:rPr>
              <w:t xml:space="preserve">Составление проектов распорядительных (приказы, </w:t>
            </w:r>
            <w:r w:rsidRPr="00955ECC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распоряжения) и информационно-справочных документов (служебные письма, справки, </w:t>
            </w:r>
            <w:r w:rsidR="00D7039F">
              <w:rPr>
                <w:rFonts w:ascii="Times New Roman" w:hAnsi="Times New Roman"/>
                <w:sz w:val="24"/>
                <w:szCs w:val="28"/>
              </w:rPr>
              <w:t>докладные и служебные записки)</w:t>
            </w:r>
          </w:p>
          <w:p w:rsidR="00D7039F" w:rsidRDefault="001B5DBE" w:rsidP="00E75B61">
            <w:pPr>
              <w:rPr>
                <w:rFonts w:ascii="Times New Roman" w:hAnsi="Times New Roman"/>
                <w:sz w:val="24"/>
                <w:szCs w:val="28"/>
              </w:rPr>
            </w:pPr>
            <w:r w:rsidRPr="00955ECC">
              <w:rPr>
                <w:rFonts w:ascii="Times New Roman" w:hAnsi="Times New Roman"/>
                <w:sz w:val="24"/>
                <w:szCs w:val="28"/>
              </w:rPr>
              <w:t xml:space="preserve">Печать служебных </w:t>
            </w:r>
            <w:r w:rsidR="00D7039F">
              <w:rPr>
                <w:rFonts w:ascii="Times New Roman" w:hAnsi="Times New Roman"/>
                <w:sz w:val="24"/>
                <w:szCs w:val="28"/>
              </w:rPr>
              <w:t>документов и других материалов</w:t>
            </w:r>
          </w:p>
          <w:p w:rsidR="00D7039F" w:rsidRDefault="001B5DBE" w:rsidP="00E75B61">
            <w:pPr>
              <w:rPr>
                <w:rFonts w:ascii="Times New Roman" w:hAnsi="Times New Roman"/>
                <w:sz w:val="24"/>
                <w:szCs w:val="28"/>
              </w:rPr>
            </w:pPr>
            <w:r w:rsidRPr="00955ECC">
              <w:rPr>
                <w:rFonts w:ascii="Times New Roman" w:hAnsi="Times New Roman"/>
                <w:sz w:val="24"/>
                <w:szCs w:val="28"/>
              </w:rPr>
              <w:t>Р</w:t>
            </w:r>
            <w:r w:rsidR="00D7039F">
              <w:rPr>
                <w:rFonts w:ascii="Times New Roman" w:hAnsi="Times New Roman"/>
                <w:sz w:val="24"/>
                <w:szCs w:val="28"/>
              </w:rPr>
              <w:t>азмножение служебных документов</w:t>
            </w:r>
          </w:p>
          <w:p w:rsidR="001B5DBE" w:rsidRPr="00F01A9B" w:rsidRDefault="001B5DBE" w:rsidP="00E75B61">
            <w:pPr>
              <w:rPr>
                <w:rFonts w:ascii="Times New Roman" w:hAnsi="Times New Roman"/>
                <w:sz w:val="24"/>
                <w:szCs w:val="24"/>
              </w:rPr>
            </w:pPr>
            <w:r w:rsidRPr="00955ECC">
              <w:rPr>
                <w:rFonts w:ascii="Times New Roman" w:hAnsi="Times New Roman"/>
                <w:sz w:val="24"/>
                <w:szCs w:val="28"/>
              </w:rPr>
              <w:t>Контроль прохождения документов в организации (согласование, подп</w:t>
            </w:r>
            <w:r w:rsidR="00D7039F">
              <w:rPr>
                <w:rFonts w:ascii="Times New Roman" w:hAnsi="Times New Roman"/>
                <w:sz w:val="24"/>
                <w:szCs w:val="28"/>
              </w:rPr>
              <w:t>исание и утверждение документа)</w:t>
            </w:r>
          </w:p>
        </w:tc>
        <w:tc>
          <w:tcPr>
            <w:tcW w:w="2410" w:type="dxa"/>
          </w:tcPr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231CC9">
              <w:rPr>
                <w:rFonts w:ascii="Times New Roman" w:hAnsi="Times New Roman"/>
                <w:szCs w:val="24"/>
                <w:lang w:eastAsia="ru-RU"/>
              </w:rPr>
              <w:lastRenderedPageBreak/>
              <w:t>Соответствие Инструкции по делопроизводству</w:t>
            </w: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231CC9">
              <w:rPr>
                <w:rFonts w:ascii="Times New Roman" w:hAnsi="Times New Roman"/>
                <w:szCs w:val="24"/>
                <w:lang w:eastAsia="ru-RU"/>
              </w:rPr>
              <w:t>Соответствие ГОСТ Р 6.30-2003 «УС. УС ОРД. Требования к оформлению документов»</w:t>
            </w: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231CC9">
              <w:rPr>
                <w:rFonts w:ascii="Times New Roman" w:hAnsi="Times New Roman"/>
                <w:szCs w:val="24"/>
                <w:lang w:eastAsia="ru-RU"/>
              </w:rPr>
              <w:t>Соответствие сервировки стола для президиума заседания принятым нормам этикета</w:t>
            </w: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231CC9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231CC9">
              <w:rPr>
                <w:rFonts w:ascii="Times New Roman" w:hAnsi="Times New Roman"/>
                <w:szCs w:val="24"/>
                <w:lang w:eastAsia="ru-RU"/>
              </w:rPr>
              <w:t>Соответствие выбора зала заданным условиям</w:t>
            </w: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1B5DBE" w:rsidRPr="00231CC9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B5DBE" w:rsidRDefault="001B5DBE" w:rsidP="00E7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A9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задание</w:t>
            </w:r>
            <w:r w:rsidR="00D328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B5DBE" w:rsidRPr="00F01A9B" w:rsidRDefault="00D328A9" w:rsidP="00E7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заданий </w:t>
            </w:r>
          </w:p>
        </w:tc>
      </w:tr>
    </w:tbl>
    <w:p w:rsidR="00FD7DA0" w:rsidRPr="00FD7DA0" w:rsidRDefault="00FD7DA0" w:rsidP="00231CC9">
      <w:pPr>
        <w:rPr>
          <w:rFonts w:ascii="Times New Roman" w:hAnsi="Times New Roman"/>
          <w:b/>
          <w:bCs/>
          <w:iCs/>
          <w:sz w:val="28"/>
          <w:szCs w:val="28"/>
        </w:rPr>
      </w:pPr>
      <w:r w:rsidRPr="00FD7DA0">
        <w:rPr>
          <w:rFonts w:ascii="Times New Roman" w:hAnsi="Times New Roman"/>
          <w:b/>
          <w:bCs/>
          <w:iCs/>
          <w:sz w:val="28"/>
          <w:szCs w:val="28"/>
        </w:rPr>
        <w:lastRenderedPageBreak/>
        <w:t>1.4. Материально-техническое обеспечение оценочных мероприятий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FD7DA0" w:rsidRDefault="003956D9" w:rsidP="003956D9">
      <w:pPr>
        <w:spacing w:after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Рабочее место, оснащенное:</w:t>
      </w:r>
    </w:p>
    <w:p w:rsidR="005C0E12" w:rsidRPr="00510167" w:rsidRDefault="003956D9" w:rsidP="003956D9">
      <w:pPr>
        <w:spacing w:after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510167">
        <w:rPr>
          <w:rFonts w:ascii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sz w:val="28"/>
          <w:szCs w:val="28"/>
          <w:lang w:eastAsia="ru-RU"/>
        </w:rPr>
        <w:t>Компьютер</w:t>
      </w:r>
      <w:r w:rsidR="000E5ACD" w:rsidRPr="0051016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0E5ACD">
        <w:rPr>
          <w:rFonts w:ascii="Times New Roman" w:hAnsi="Times New Roman"/>
          <w:sz w:val="28"/>
          <w:szCs w:val="28"/>
          <w:lang w:eastAsia="ru-RU"/>
        </w:rPr>
        <w:t>ОС</w:t>
      </w:r>
      <w:r w:rsidR="000E5ACD">
        <w:rPr>
          <w:rFonts w:ascii="Times New Roman" w:hAnsi="Times New Roman"/>
          <w:sz w:val="28"/>
          <w:szCs w:val="28"/>
          <w:lang w:val="en-US" w:eastAsia="ru-RU"/>
        </w:rPr>
        <w:t>Windows</w:t>
      </w:r>
      <w:r w:rsidR="000E5ACD" w:rsidRPr="00510167">
        <w:rPr>
          <w:rFonts w:ascii="Times New Roman" w:hAnsi="Times New Roman"/>
          <w:sz w:val="28"/>
          <w:szCs w:val="28"/>
          <w:lang w:eastAsia="ru-RU"/>
        </w:rPr>
        <w:t xml:space="preserve"> 7, 8)</w:t>
      </w:r>
      <w:r w:rsidR="007B508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10167">
        <w:rPr>
          <w:rFonts w:ascii="Times New Roman" w:hAnsi="Times New Roman"/>
          <w:sz w:val="28"/>
          <w:szCs w:val="28"/>
          <w:lang w:eastAsia="ru-RU"/>
        </w:rPr>
        <w:t>с выходом в интернет и доступом в Консультант-плюс</w:t>
      </w:r>
    </w:p>
    <w:p w:rsidR="003956D9" w:rsidRPr="00E535BF" w:rsidRDefault="000E5ACD" w:rsidP="003956D9">
      <w:pPr>
        <w:spacing w:after="0"/>
        <w:ind w:firstLine="709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</w:t>
      </w:r>
      <w:r w:rsidR="00E535BF" w:rsidRPr="00E535BF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5C0E12">
        <w:rPr>
          <w:rFonts w:ascii="Times New Roman" w:hAnsi="Times New Roman"/>
          <w:sz w:val="28"/>
          <w:szCs w:val="28"/>
          <w:lang w:val="en-US" w:eastAsia="ru-RU"/>
        </w:rPr>
        <w:t>MS</w:t>
      </w:r>
      <w:r w:rsidR="005C0E12" w:rsidRPr="00E535BF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5C0E12">
        <w:rPr>
          <w:rFonts w:ascii="Times New Roman" w:hAnsi="Times New Roman"/>
          <w:sz w:val="28"/>
          <w:szCs w:val="28"/>
          <w:lang w:val="en-US" w:eastAsia="ru-RU"/>
        </w:rPr>
        <w:t>Office</w:t>
      </w:r>
      <w:r w:rsidR="005C0E12" w:rsidRPr="00E535BF">
        <w:rPr>
          <w:rFonts w:ascii="Times New Roman" w:hAnsi="Times New Roman"/>
          <w:sz w:val="28"/>
          <w:szCs w:val="28"/>
          <w:lang w:val="en-US" w:eastAsia="ru-RU"/>
        </w:rPr>
        <w:t xml:space="preserve">: </w:t>
      </w:r>
      <w:r w:rsidR="005C0E12">
        <w:rPr>
          <w:rFonts w:ascii="Times New Roman" w:hAnsi="Times New Roman"/>
          <w:sz w:val="28"/>
          <w:szCs w:val="28"/>
          <w:lang w:val="en-US" w:eastAsia="ru-RU"/>
        </w:rPr>
        <w:t>MS</w:t>
      </w:r>
      <w:r w:rsidR="005C0E12" w:rsidRPr="00E535BF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5C0E12">
        <w:rPr>
          <w:rFonts w:ascii="Times New Roman" w:hAnsi="Times New Roman"/>
          <w:sz w:val="28"/>
          <w:szCs w:val="28"/>
          <w:lang w:val="en-US" w:eastAsia="ru-RU"/>
        </w:rPr>
        <w:t>Word</w:t>
      </w:r>
      <w:r w:rsidR="005C0E12" w:rsidRPr="00E535BF">
        <w:rPr>
          <w:rFonts w:ascii="Times New Roman" w:hAnsi="Times New Roman"/>
          <w:sz w:val="28"/>
          <w:szCs w:val="28"/>
          <w:lang w:val="en-US" w:eastAsia="ru-RU"/>
        </w:rPr>
        <w:t xml:space="preserve"> 2010-2013</w:t>
      </w:r>
    </w:p>
    <w:p w:rsidR="005C0E12" w:rsidRPr="007344E6" w:rsidRDefault="005C0E12" w:rsidP="005C0E12">
      <w:pPr>
        <w:spacing w:after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5C0E12">
        <w:rPr>
          <w:rFonts w:ascii="Times New Roman" w:hAnsi="Times New Roman"/>
          <w:sz w:val="28"/>
          <w:szCs w:val="28"/>
          <w:lang w:val="en-US" w:eastAsia="ru-RU"/>
        </w:rPr>
        <w:t>ABBYY</w:t>
      </w:r>
      <w:r w:rsidR="00E535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C0E12">
        <w:rPr>
          <w:rFonts w:ascii="Times New Roman" w:hAnsi="Times New Roman"/>
          <w:sz w:val="28"/>
          <w:szCs w:val="28"/>
          <w:lang w:val="en-US" w:eastAsia="ru-RU"/>
        </w:rPr>
        <w:t>Fine</w:t>
      </w:r>
      <w:r w:rsidR="00E535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C0E12">
        <w:rPr>
          <w:rFonts w:ascii="Times New Roman" w:hAnsi="Times New Roman"/>
          <w:sz w:val="28"/>
          <w:szCs w:val="28"/>
          <w:lang w:val="en-US" w:eastAsia="ru-RU"/>
        </w:rPr>
        <w:t>Reader</w:t>
      </w:r>
    </w:p>
    <w:p w:rsidR="003956D9" w:rsidRPr="007344E6" w:rsidRDefault="003956D9" w:rsidP="003956D9">
      <w:pPr>
        <w:spacing w:after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7344E6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0E5ACD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ринтер</w:t>
      </w:r>
      <w:r w:rsidR="000E5ACD" w:rsidRPr="007344E6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0E5ACD">
        <w:rPr>
          <w:rFonts w:ascii="Times New Roman" w:hAnsi="Times New Roman"/>
          <w:sz w:val="28"/>
          <w:szCs w:val="28"/>
          <w:lang w:eastAsia="ru-RU"/>
        </w:rPr>
        <w:t>не</w:t>
      </w:r>
      <w:r w:rsidR="000E5ACD" w:rsidRPr="007344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5ACD">
        <w:rPr>
          <w:rFonts w:ascii="Times New Roman" w:hAnsi="Times New Roman"/>
          <w:sz w:val="28"/>
          <w:szCs w:val="28"/>
          <w:lang w:eastAsia="ru-RU"/>
        </w:rPr>
        <w:t>ниже</w:t>
      </w:r>
      <w:r w:rsidR="000E5ACD" w:rsidRPr="007344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5ACD">
        <w:rPr>
          <w:rFonts w:ascii="Times New Roman" w:hAnsi="Times New Roman"/>
          <w:sz w:val="28"/>
          <w:szCs w:val="28"/>
          <w:lang w:val="en-US" w:eastAsia="ru-RU"/>
        </w:rPr>
        <w:t>HP</w:t>
      </w:r>
      <w:r w:rsidR="000E5ACD" w:rsidRPr="007344E6">
        <w:rPr>
          <w:rFonts w:ascii="Times New Roman" w:hAnsi="Times New Roman"/>
          <w:sz w:val="28"/>
          <w:szCs w:val="28"/>
          <w:lang w:eastAsia="ru-RU"/>
        </w:rPr>
        <w:t xml:space="preserve"> 3015)</w:t>
      </w:r>
    </w:p>
    <w:p w:rsidR="005C0E12" w:rsidRDefault="005C0E12" w:rsidP="003956D9">
      <w:pPr>
        <w:spacing w:after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Сканер</w:t>
      </w:r>
    </w:p>
    <w:p w:rsidR="005C0E12" w:rsidRDefault="00510167" w:rsidP="003956D9">
      <w:pPr>
        <w:spacing w:after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Копир</w:t>
      </w:r>
    </w:p>
    <w:p w:rsidR="00510167" w:rsidRDefault="00510167" w:rsidP="003956D9">
      <w:pPr>
        <w:spacing w:after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Факс</w:t>
      </w:r>
    </w:p>
    <w:p w:rsidR="00510167" w:rsidRDefault="00510167" w:rsidP="003956D9">
      <w:pPr>
        <w:spacing w:after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Мини АТС</w:t>
      </w:r>
    </w:p>
    <w:p w:rsidR="00510167" w:rsidRDefault="00510167" w:rsidP="003956D9">
      <w:pPr>
        <w:spacing w:after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7. </w:t>
      </w:r>
      <w:r w:rsidR="001673AC">
        <w:rPr>
          <w:rFonts w:ascii="Times New Roman" w:hAnsi="Times New Roman"/>
          <w:sz w:val="28"/>
          <w:szCs w:val="28"/>
          <w:lang w:eastAsia="ru-RU"/>
        </w:rPr>
        <w:t>Чайный сервиз, скатерть, чай, кофе, сахар.</w:t>
      </w:r>
    </w:p>
    <w:p w:rsidR="005D45F0" w:rsidRDefault="005D45F0" w:rsidP="00DA00C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 Перечень типовых управленческих архивных документов</w:t>
      </w:r>
      <w:r w:rsidR="000B7B9F">
        <w:rPr>
          <w:rFonts w:ascii="Times New Roman" w:hAnsi="Times New Roman"/>
          <w:sz w:val="28"/>
          <w:szCs w:val="28"/>
          <w:lang w:eastAsia="ru-RU"/>
        </w:rPr>
        <w:t>, образующихся в деятельности государственных органов, органов местного самоуправления и организаций с указанием сроков хранения</w:t>
      </w:r>
    </w:p>
    <w:p w:rsidR="005D45F0" w:rsidRDefault="005D45F0" w:rsidP="003956D9">
      <w:pPr>
        <w:spacing w:after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 Папка ДЕЛО – 5 шт.</w:t>
      </w:r>
    </w:p>
    <w:p w:rsidR="005D45F0" w:rsidRDefault="005D45F0" w:rsidP="003956D9">
      <w:pPr>
        <w:spacing w:after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 Конверты – 5 шт.</w:t>
      </w:r>
    </w:p>
    <w:p w:rsidR="005D45F0" w:rsidRDefault="00D9179A" w:rsidP="003956D9">
      <w:pPr>
        <w:spacing w:after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11. Бумага А4</w:t>
      </w:r>
    </w:p>
    <w:p w:rsidR="00D9179A" w:rsidRDefault="00D9179A" w:rsidP="003956D9">
      <w:pPr>
        <w:spacing w:after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12. Ручки, карандаши, подставки для них.</w:t>
      </w:r>
    </w:p>
    <w:p w:rsidR="0088100B" w:rsidRDefault="0088100B" w:rsidP="003956D9">
      <w:pPr>
        <w:spacing w:after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13. Резак для бумаги.</w:t>
      </w:r>
    </w:p>
    <w:p w:rsidR="0088100B" w:rsidRPr="000E5ACD" w:rsidRDefault="0088100B" w:rsidP="003956D9">
      <w:pPr>
        <w:spacing w:after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14. Ножницы, клей.</w:t>
      </w:r>
    </w:p>
    <w:p w:rsidR="00204826" w:rsidRDefault="00204826" w:rsidP="00180A0A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</w:rPr>
        <w:sectPr w:rsidR="00204826" w:rsidSect="004E12F3">
          <w:pgSz w:w="11906" w:h="16838"/>
          <w:pgMar w:top="1418" w:right="851" w:bottom="1418" w:left="1418" w:header="709" w:footer="709" w:gutter="0"/>
          <w:pgNumType w:fmt="numberInDash"/>
          <w:cols w:space="708"/>
          <w:docGrid w:linePitch="360"/>
        </w:sectPr>
      </w:pPr>
      <w:bookmarkStart w:id="19" w:name="_Toc317462902"/>
      <w:bookmarkStart w:id="20" w:name="_Toc332622681"/>
      <w:bookmarkStart w:id="21" w:name="_Toc332623359"/>
      <w:bookmarkStart w:id="22" w:name="_Toc332624035"/>
      <w:bookmarkStart w:id="23" w:name="_Toc332624373"/>
      <w:bookmarkStart w:id="24" w:name="_Toc360378409"/>
      <w:bookmarkStart w:id="25" w:name="_Toc360378643"/>
      <w:bookmarkStart w:id="26" w:name="_Toc360434217"/>
    </w:p>
    <w:p w:rsidR="00FD7DA0" w:rsidRPr="00FD7DA0" w:rsidRDefault="00FD7DA0" w:rsidP="00180A0A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FD7DA0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2. ОЦЕНОЧНЫЕ СРЕДСТВА ДЛЯ ПРОФЕССИОНАЛЬНОГО ЭКЗАМЕНА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4453EA" w:rsidRPr="00877F2E" w:rsidRDefault="00FD7DA0" w:rsidP="00877F2E">
      <w:pPr>
        <w:spacing w:before="240" w:after="24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D7DA0">
        <w:rPr>
          <w:rFonts w:ascii="Times New Roman" w:hAnsi="Times New Roman"/>
          <w:b/>
          <w:sz w:val="28"/>
          <w:szCs w:val="28"/>
          <w:lang w:eastAsia="ru-RU"/>
        </w:rPr>
        <w:t>2.1 Оценочные средства для теоретического этапа профессионального экзамена</w:t>
      </w:r>
    </w:p>
    <w:p w:rsidR="004453EA" w:rsidRPr="006272CC" w:rsidRDefault="00877F2E" w:rsidP="00AE4E26">
      <w:pPr>
        <w:spacing w:before="240"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6272CC">
        <w:rPr>
          <w:rFonts w:ascii="Times New Roman" w:hAnsi="Times New Roman"/>
          <w:b/>
          <w:i/>
          <w:iCs/>
          <w:sz w:val="28"/>
          <w:szCs w:val="28"/>
        </w:rPr>
        <w:t>1</w:t>
      </w:r>
      <w:r w:rsidR="009B46C4" w:rsidRPr="006272CC">
        <w:rPr>
          <w:rFonts w:ascii="Times New Roman" w:hAnsi="Times New Roman"/>
          <w:b/>
          <w:i/>
          <w:iCs/>
          <w:sz w:val="28"/>
          <w:szCs w:val="28"/>
        </w:rPr>
        <w:t>. </w:t>
      </w:r>
      <w:r w:rsidR="004453EA" w:rsidRPr="006272CC">
        <w:rPr>
          <w:rFonts w:ascii="Times New Roman" w:hAnsi="Times New Roman"/>
          <w:b/>
          <w:i/>
          <w:iCs/>
          <w:sz w:val="28"/>
          <w:szCs w:val="28"/>
        </w:rPr>
        <w:t>В случае, когда поручение дается двум или нескольким лицам</w:t>
      </w:r>
      <w:r w:rsidR="0048070E" w:rsidRPr="006272CC">
        <w:rPr>
          <w:rFonts w:ascii="Times New Roman" w:hAnsi="Times New Roman"/>
          <w:b/>
          <w:i/>
          <w:iCs/>
          <w:sz w:val="28"/>
          <w:szCs w:val="28"/>
        </w:rPr>
        <w:t>,</w:t>
      </w:r>
      <w:r w:rsidR="004453EA" w:rsidRPr="006272CC">
        <w:rPr>
          <w:rFonts w:ascii="Times New Roman" w:hAnsi="Times New Roman"/>
          <w:b/>
          <w:i/>
          <w:iCs/>
          <w:sz w:val="28"/>
          <w:szCs w:val="28"/>
        </w:rPr>
        <w:t xml:space="preserve"> равным по должности, </w:t>
      </w:r>
      <w:r w:rsidR="0063352C" w:rsidRPr="006272CC">
        <w:rPr>
          <w:rFonts w:ascii="Times New Roman" w:hAnsi="Times New Roman"/>
          <w:b/>
          <w:i/>
          <w:iCs/>
          <w:sz w:val="28"/>
          <w:szCs w:val="28"/>
        </w:rPr>
        <w:t xml:space="preserve">кто является </w:t>
      </w:r>
      <w:r w:rsidR="004453EA" w:rsidRPr="006272CC">
        <w:rPr>
          <w:rFonts w:ascii="Times New Roman" w:hAnsi="Times New Roman"/>
          <w:b/>
          <w:i/>
          <w:iCs/>
          <w:sz w:val="28"/>
          <w:szCs w:val="28"/>
        </w:rPr>
        <w:t>ответственным исполнителем</w:t>
      </w:r>
      <w:r w:rsidR="0063352C" w:rsidRPr="006272CC">
        <w:rPr>
          <w:rFonts w:ascii="Times New Roman" w:hAnsi="Times New Roman"/>
          <w:b/>
          <w:i/>
          <w:iCs/>
          <w:sz w:val="28"/>
          <w:szCs w:val="28"/>
        </w:rPr>
        <w:t>?</w:t>
      </w:r>
    </w:p>
    <w:p w:rsidR="004453EA" w:rsidRPr="00FD7DA0" w:rsidRDefault="0063352C" w:rsidP="00AE4E26">
      <w:pPr>
        <w:spacing w:before="240"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Выберите один вариант ответа</w:t>
      </w:r>
      <w:r w:rsidR="007C3A4F">
        <w:rPr>
          <w:rFonts w:ascii="Times New Roman" w:hAnsi="Times New Roman"/>
          <w:iCs/>
          <w:sz w:val="28"/>
          <w:szCs w:val="28"/>
        </w:rPr>
        <w:t>:</w:t>
      </w:r>
    </w:p>
    <w:p w:rsidR="004453EA" w:rsidRPr="00373791" w:rsidRDefault="004453EA" w:rsidP="00AE4E26">
      <w:pPr>
        <w:spacing w:before="240"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 Должностное лицо, указанное в резолюции </w:t>
      </w:r>
      <w:r w:rsidR="004B3AEC">
        <w:rPr>
          <w:rFonts w:ascii="Times New Roman" w:hAnsi="Times New Roman"/>
          <w:iCs/>
          <w:sz w:val="28"/>
          <w:szCs w:val="28"/>
        </w:rPr>
        <w:t>первым</w:t>
      </w:r>
    </w:p>
    <w:p w:rsidR="004453EA" w:rsidRPr="00373791" w:rsidRDefault="004453EA" w:rsidP="0030203C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2. </w:t>
      </w:r>
      <w:r w:rsidR="004B3AEC">
        <w:rPr>
          <w:rFonts w:ascii="Times New Roman" w:hAnsi="Times New Roman"/>
          <w:iCs/>
          <w:sz w:val="28"/>
          <w:szCs w:val="28"/>
        </w:rPr>
        <w:t>Должностное лицо, указанное в поручении последним</w:t>
      </w:r>
    </w:p>
    <w:p w:rsidR="004453EA" w:rsidRPr="00373791" w:rsidRDefault="004453EA" w:rsidP="0030203C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3. </w:t>
      </w:r>
      <w:r w:rsidR="00235C3C">
        <w:rPr>
          <w:rFonts w:ascii="Times New Roman" w:hAnsi="Times New Roman"/>
          <w:iCs/>
          <w:sz w:val="28"/>
          <w:szCs w:val="28"/>
        </w:rPr>
        <w:t>О</w:t>
      </w:r>
      <w:r w:rsidR="004B3AEC">
        <w:rPr>
          <w:rFonts w:ascii="Times New Roman" w:hAnsi="Times New Roman"/>
          <w:iCs/>
          <w:sz w:val="28"/>
          <w:szCs w:val="28"/>
        </w:rPr>
        <w:t>тветственными в равной степени являются все указанные в резолюции лица</w:t>
      </w:r>
    </w:p>
    <w:p w:rsidR="001C43D0" w:rsidRDefault="001C43D0" w:rsidP="0030203C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6C7BD4" w:rsidRDefault="006C7BD4" w:rsidP="002F08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2F0822" w:rsidRPr="006272CC" w:rsidRDefault="00877F2E" w:rsidP="00AE4E26">
      <w:pPr>
        <w:tabs>
          <w:tab w:val="left" w:pos="426"/>
        </w:tabs>
        <w:spacing w:before="240"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6272CC">
        <w:rPr>
          <w:rFonts w:ascii="Times New Roman" w:hAnsi="Times New Roman"/>
          <w:b/>
          <w:i/>
          <w:iCs/>
          <w:sz w:val="28"/>
          <w:szCs w:val="28"/>
        </w:rPr>
        <w:t>2</w:t>
      </w:r>
      <w:r w:rsidR="009B44E3" w:rsidRPr="006272CC">
        <w:rPr>
          <w:rFonts w:ascii="Times New Roman" w:hAnsi="Times New Roman"/>
          <w:b/>
          <w:i/>
          <w:iCs/>
          <w:sz w:val="28"/>
          <w:szCs w:val="28"/>
        </w:rPr>
        <w:t xml:space="preserve">. </w:t>
      </w:r>
      <w:r w:rsidR="002F0822" w:rsidRPr="006272CC">
        <w:rPr>
          <w:rFonts w:ascii="Times New Roman" w:hAnsi="Times New Roman"/>
          <w:b/>
          <w:i/>
          <w:sz w:val="28"/>
          <w:szCs w:val="28"/>
        </w:rPr>
        <w:t>В перечне задач секретаря в области организационного обеспечения повседневной деятельности руководителя уберите лишнее</w:t>
      </w:r>
    </w:p>
    <w:p w:rsidR="002F0822" w:rsidRPr="002F0822" w:rsidRDefault="002F0822" w:rsidP="00AE4E26">
      <w:pPr>
        <w:tabs>
          <w:tab w:val="left" w:pos="426"/>
        </w:tabs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Выберите один вариант ответа:</w:t>
      </w:r>
    </w:p>
    <w:p w:rsidR="002F0822" w:rsidRPr="000F0561" w:rsidRDefault="002F0822" w:rsidP="00AE4E26">
      <w:pPr>
        <w:pStyle w:val="a3"/>
        <w:numPr>
          <w:ilvl w:val="0"/>
          <w:numId w:val="4"/>
        </w:numPr>
        <w:tabs>
          <w:tab w:val="left" w:pos="709"/>
        </w:tabs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0F0561">
        <w:rPr>
          <w:rFonts w:ascii="Times New Roman" w:hAnsi="Times New Roman"/>
          <w:sz w:val="28"/>
          <w:szCs w:val="28"/>
        </w:rPr>
        <w:t>асстановка приоритетов профессиона</w:t>
      </w:r>
      <w:r>
        <w:rPr>
          <w:rFonts w:ascii="Times New Roman" w:hAnsi="Times New Roman"/>
          <w:sz w:val="28"/>
          <w:szCs w:val="28"/>
        </w:rPr>
        <w:t>льной деятельности руководителя</w:t>
      </w:r>
    </w:p>
    <w:p w:rsidR="002F0822" w:rsidRPr="000F0561" w:rsidRDefault="002F0822" w:rsidP="00914B50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012473">
        <w:rPr>
          <w:rFonts w:ascii="Times New Roman" w:hAnsi="Times New Roman"/>
          <w:sz w:val="28"/>
          <w:szCs w:val="28"/>
        </w:rPr>
        <w:t>чё</w:t>
      </w:r>
      <w:r w:rsidRPr="000F0561">
        <w:rPr>
          <w:rFonts w:ascii="Times New Roman" w:hAnsi="Times New Roman"/>
          <w:sz w:val="28"/>
          <w:szCs w:val="28"/>
        </w:rPr>
        <w:t>т и</w:t>
      </w:r>
      <w:r>
        <w:rPr>
          <w:rFonts w:ascii="Times New Roman" w:hAnsi="Times New Roman"/>
          <w:sz w:val="28"/>
          <w:szCs w:val="28"/>
        </w:rPr>
        <w:t xml:space="preserve"> анализ затрат рабочего времени</w:t>
      </w:r>
    </w:p>
    <w:p w:rsidR="002F0822" w:rsidRPr="000F0561" w:rsidRDefault="002F0822" w:rsidP="00914B50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Регулярное уточнение задач</w:t>
      </w:r>
    </w:p>
    <w:p w:rsidR="002F0822" w:rsidRPr="000F0561" w:rsidRDefault="002F0822" w:rsidP="00914B50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Делегирование полномочий</w:t>
      </w:r>
    </w:p>
    <w:p w:rsidR="002F0822" w:rsidRPr="000F0561" w:rsidRDefault="002F0822" w:rsidP="00914B50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0F0561">
        <w:rPr>
          <w:rFonts w:ascii="Times New Roman" w:hAnsi="Times New Roman"/>
          <w:sz w:val="28"/>
          <w:szCs w:val="28"/>
        </w:rPr>
        <w:t>правлени</w:t>
      </w:r>
      <w:r>
        <w:rPr>
          <w:rFonts w:ascii="Times New Roman" w:hAnsi="Times New Roman"/>
          <w:sz w:val="28"/>
          <w:szCs w:val="28"/>
        </w:rPr>
        <w:t>е рабочим временем руководителя</w:t>
      </w:r>
    </w:p>
    <w:p w:rsidR="002F0822" w:rsidRPr="000F0561" w:rsidRDefault="002F0822" w:rsidP="00914B50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0F0561">
        <w:rPr>
          <w:rFonts w:ascii="Times New Roman" w:hAnsi="Times New Roman"/>
          <w:sz w:val="28"/>
          <w:szCs w:val="28"/>
        </w:rPr>
        <w:t>ормулирование предложений по планирова</w:t>
      </w:r>
      <w:r>
        <w:rPr>
          <w:rFonts w:ascii="Times New Roman" w:hAnsi="Times New Roman"/>
          <w:sz w:val="28"/>
          <w:szCs w:val="28"/>
        </w:rPr>
        <w:t>нию</w:t>
      </w:r>
    </w:p>
    <w:p w:rsidR="002F0822" w:rsidRPr="000F0561" w:rsidRDefault="002F0822" w:rsidP="00914B50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F0561">
        <w:rPr>
          <w:rFonts w:ascii="Times New Roman" w:hAnsi="Times New Roman"/>
          <w:sz w:val="28"/>
          <w:szCs w:val="28"/>
        </w:rPr>
        <w:t>оиск и сбор инфо</w:t>
      </w:r>
      <w:r>
        <w:rPr>
          <w:rFonts w:ascii="Times New Roman" w:hAnsi="Times New Roman"/>
          <w:sz w:val="28"/>
          <w:szCs w:val="28"/>
        </w:rPr>
        <w:t>рмации необходимой руководителю</w:t>
      </w:r>
    </w:p>
    <w:p w:rsidR="002F0822" w:rsidRPr="000F0561" w:rsidRDefault="002F0822" w:rsidP="00914B50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F0561">
        <w:rPr>
          <w:rFonts w:ascii="Times New Roman" w:hAnsi="Times New Roman"/>
          <w:sz w:val="28"/>
          <w:szCs w:val="28"/>
        </w:rPr>
        <w:t>ланировани</w:t>
      </w:r>
      <w:r>
        <w:rPr>
          <w:rFonts w:ascii="Times New Roman" w:hAnsi="Times New Roman"/>
          <w:sz w:val="28"/>
          <w:szCs w:val="28"/>
        </w:rPr>
        <w:t>е собственного рабочего времени</w:t>
      </w:r>
    </w:p>
    <w:p w:rsidR="009B44E3" w:rsidRDefault="009B44E3" w:rsidP="009B44E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3348B2" w:rsidRPr="006272CC" w:rsidRDefault="00C20A4E" w:rsidP="00AE4E26">
      <w:pPr>
        <w:spacing w:before="240"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6272CC">
        <w:rPr>
          <w:rFonts w:ascii="Times New Roman" w:hAnsi="Times New Roman"/>
          <w:b/>
          <w:i/>
          <w:iCs/>
          <w:sz w:val="28"/>
          <w:szCs w:val="28"/>
        </w:rPr>
        <w:t>3</w:t>
      </w:r>
      <w:r w:rsidR="003348B2" w:rsidRPr="006272CC">
        <w:rPr>
          <w:rFonts w:ascii="Times New Roman" w:hAnsi="Times New Roman"/>
          <w:b/>
          <w:i/>
          <w:iCs/>
          <w:sz w:val="28"/>
          <w:szCs w:val="28"/>
        </w:rPr>
        <w:t>. Установите последовательность действий при организации приёма посетителей в приёмной руководителя?</w:t>
      </w:r>
    </w:p>
    <w:p w:rsidR="003348B2" w:rsidRPr="00DD52CC" w:rsidRDefault="003348B2" w:rsidP="00AE4E26">
      <w:pPr>
        <w:spacing w:before="240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D52CC">
        <w:rPr>
          <w:rFonts w:ascii="Times New Roman" w:hAnsi="Times New Roman"/>
          <w:sz w:val="28"/>
          <w:szCs w:val="28"/>
          <w:lang w:eastAsia="ru-RU"/>
        </w:rPr>
        <w:t>Запишите ответ в виде последовательности цифр</w:t>
      </w:r>
      <w:r>
        <w:rPr>
          <w:rFonts w:ascii="Times New Roman" w:hAnsi="Times New Roman"/>
          <w:sz w:val="28"/>
          <w:szCs w:val="28"/>
          <w:lang w:eastAsia="ru-RU"/>
        </w:rPr>
        <w:t>, обозначающих действия</w:t>
      </w:r>
      <w:r w:rsidRPr="00DD52CC">
        <w:rPr>
          <w:rFonts w:ascii="Times New Roman" w:hAnsi="Times New Roman"/>
          <w:sz w:val="28"/>
          <w:szCs w:val="28"/>
          <w:lang w:eastAsia="ru-RU"/>
        </w:rPr>
        <w:t>:</w:t>
      </w:r>
    </w:p>
    <w:p w:rsidR="003348B2" w:rsidRDefault="003348B2" w:rsidP="00AE4E26">
      <w:pPr>
        <w:pStyle w:val="a3"/>
        <w:numPr>
          <w:ilvl w:val="3"/>
          <w:numId w:val="4"/>
        </w:numPr>
        <w:spacing w:before="240" w:after="0" w:line="240" w:lineRule="auto"/>
        <w:contextualSpacing w:val="0"/>
        <w:rPr>
          <w:rFonts w:ascii="Times New Roman" w:hAnsi="Times New Roman"/>
          <w:sz w:val="28"/>
          <w:szCs w:val="28"/>
          <w:lang w:eastAsia="ru-RU"/>
        </w:rPr>
      </w:pPr>
      <w:r w:rsidRPr="00C41662">
        <w:rPr>
          <w:rFonts w:ascii="Times New Roman" w:hAnsi="Times New Roman"/>
          <w:sz w:val="28"/>
          <w:szCs w:val="28"/>
          <w:lang w:eastAsia="ru-RU"/>
        </w:rPr>
        <w:t>Предложить присесть в зону ожидания</w:t>
      </w:r>
    </w:p>
    <w:p w:rsidR="003348B2" w:rsidRDefault="003348B2" w:rsidP="00914B50">
      <w:pPr>
        <w:pStyle w:val="a3"/>
        <w:numPr>
          <w:ilvl w:val="3"/>
          <w:numId w:val="4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  <w:lang w:eastAsia="ru-RU"/>
        </w:rPr>
      </w:pPr>
      <w:r w:rsidRPr="00C41662">
        <w:rPr>
          <w:rFonts w:ascii="Times New Roman" w:hAnsi="Times New Roman"/>
          <w:sz w:val="28"/>
          <w:szCs w:val="28"/>
          <w:lang w:eastAsia="ru-RU"/>
        </w:rPr>
        <w:t>Предложить снять верхнюю одежду</w:t>
      </w:r>
    </w:p>
    <w:p w:rsidR="003348B2" w:rsidRDefault="003348B2" w:rsidP="00914B50">
      <w:pPr>
        <w:pStyle w:val="a3"/>
        <w:numPr>
          <w:ilvl w:val="3"/>
          <w:numId w:val="4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  <w:lang w:eastAsia="ru-RU"/>
        </w:rPr>
      </w:pPr>
      <w:r w:rsidRPr="00C41662">
        <w:rPr>
          <w:rFonts w:ascii="Times New Roman" w:hAnsi="Times New Roman"/>
          <w:sz w:val="28"/>
          <w:szCs w:val="28"/>
          <w:lang w:eastAsia="ru-RU"/>
        </w:rPr>
        <w:t xml:space="preserve">Зафиксировать посетителя в журнале учета </w:t>
      </w:r>
    </w:p>
    <w:p w:rsidR="003348B2" w:rsidRDefault="003348B2" w:rsidP="00914B50">
      <w:pPr>
        <w:pStyle w:val="a3"/>
        <w:numPr>
          <w:ilvl w:val="3"/>
          <w:numId w:val="4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  <w:lang w:eastAsia="ru-RU"/>
        </w:rPr>
      </w:pPr>
      <w:r w:rsidRPr="00C41662">
        <w:rPr>
          <w:rFonts w:ascii="Times New Roman" w:hAnsi="Times New Roman"/>
          <w:sz w:val="28"/>
          <w:szCs w:val="28"/>
          <w:lang w:eastAsia="ru-RU"/>
        </w:rPr>
        <w:t xml:space="preserve">Приветствовать посетителя </w:t>
      </w:r>
    </w:p>
    <w:p w:rsidR="003348B2" w:rsidRDefault="003348B2" w:rsidP="00914B50">
      <w:pPr>
        <w:pStyle w:val="a3"/>
        <w:numPr>
          <w:ilvl w:val="3"/>
          <w:numId w:val="4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  <w:lang w:eastAsia="ru-RU"/>
        </w:rPr>
      </w:pPr>
      <w:r w:rsidRPr="00C41662">
        <w:rPr>
          <w:rFonts w:ascii="Times New Roman" w:hAnsi="Times New Roman"/>
          <w:sz w:val="28"/>
          <w:szCs w:val="28"/>
          <w:lang w:eastAsia="ru-RU"/>
        </w:rPr>
        <w:t>Предложить чай, кофе, периодическую печать</w:t>
      </w:r>
    </w:p>
    <w:p w:rsidR="003348B2" w:rsidRDefault="003348B2" w:rsidP="00914B50">
      <w:pPr>
        <w:pStyle w:val="a3"/>
        <w:numPr>
          <w:ilvl w:val="3"/>
          <w:numId w:val="4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Доложить руководителю о визите</w:t>
      </w:r>
    </w:p>
    <w:p w:rsidR="003348B2" w:rsidRPr="00C41662" w:rsidRDefault="003348B2" w:rsidP="00914B50">
      <w:pPr>
        <w:pStyle w:val="a3"/>
        <w:numPr>
          <w:ilvl w:val="3"/>
          <w:numId w:val="4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  <w:lang w:eastAsia="ru-RU"/>
        </w:rPr>
      </w:pPr>
      <w:r w:rsidRPr="00C41662">
        <w:rPr>
          <w:rFonts w:ascii="Times New Roman" w:hAnsi="Times New Roman"/>
          <w:sz w:val="28"/>
          <w:szCs w:val="28"/>
          <w:lang w:eastAsia="ru-RU"/>
        </w:rPr>
        <w:t>Пригласить посетителя пройти в кабинет</w:t>
      </w:r>
    </w:p>
    <w:p w:rsidR="003348B2" w:rsidRDefault="003348B2" w:rsidP="009F2790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A41107" w:rsidRPr="006272CC" w:rsidRDefault="00877F2E" w:rsidP="00AE4E26">
      <w:pPr>
        <w:spacing w:before="240"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6272CC">
        <w:rPr>
          <w:rFonts w:ascii="Times New Roman" w:hAnsi="Times New Roman"/>
          <w:b/>
          <w:i/>
          <w:iCs/>
          <w:sz w:val="28"/>
          <w:szCs w:val="28"/>
        </w:rPr>
        <w:lastRenderedPageBreak/>
        <w:t>4</w:t>
      </w:r>
      <w:r w:rsidR="00A41107" w:rsidRPr="006272CC">
        <w:rPr>
          <w:rFonts w:ascii="Times New Roman" w:hAnsi="Times New Roman"/>
          <w:b/>
          <w:i/>
          <w:iCs/>
          <w:sz w:val="28"/>
          <w:szCs w:val="28"/>
        </w:rPr>
        <w:t xml:space="preserve">. Какие средства защиты информации в ПК наиболее распространены? </w:t>
      </w:r>
    </w:p>
    <w:p w:rsidR="00A41107" w:rsidRPr="00FD7DA0" w:rsidRDefault="00A41107" w:rsidP="00AE4E26">
      <w:pPr>
        <w:spacing w:before="240" w:after="0" w:line="240" w:lineRule="auto"/>
        <w:rPr>
          <w:rFonts w:ascii="Times New Roman" w:hAnsi="Times New Roman"/>
          <w:iCs/>
          <w:sz w:val="28"/>
          <w:szCs w:val="28"/>
        </w:rPr>
      </w:pPr>
      <w:r w:rsidRPr="004D1B80">
        <w:rPr>
          <w:rFonts w:ascii="Times New Roman" w:hAnsi="Times New Roman"/>
          <w:iCs/>
          <w:sz w:val="28"/>
          <w:szCs w:val="28"/>
        </w:rPr>
        <w:t>Выберите несколько вариантов ответа:</w:t>
      </w:r>
    </w:p>
    <w:p w:rsidR="00A41107" w:rsidRPr="008D6157" w:rsidRDefault="00A41107" w:rsidP="00AE4E26">
      <w:pPr>
        <w:spacing w:before="240" w:after="0" w:line="240" w:lineRule="auto"/>
        <w:rPr>
          <w:rFonts w:ascii="Times New Roman" w:hAnsi="Times New Roman"/>
          <w:iCs/>
          <w:sz w:val="28"/>
          <w:szCs w:val="28"/>
        </w:rPr>
      </w:pPr>
      <w:r w:rsidRPr="006114BB">
        <w:rPr>
          <w:rFonts w:ascii="Times New Roman" w:hAnsi="Times New Roman"/>
          <w:iCs/>
          <w:sz w:val="28"/>
          <w:szCs w:val="28"/>
        </w:rPr>
        <w:t>1</w:t>
      </w:r>
      <w:r>
        <w:rPr>
          <w:rFonts w:ascii="Times New Roman" w:hAnsi="Times New Roman"/>
          <w:iCs/>
          <w:sz w:val="28"/>
          <w:szCs w:val="28"/>
        </w:rPr>
        <w:t>.</w:t>
      </w:r>
      <w:r w:rsidR="00765483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П</w:t>
      </w:r>
      <w:r w:rsidRPr="006114BB">
        <w:rPr>
          <w:rFonts w:ascii="Times New Roman" w:hAnsi="Times New Roman"/>
          <w:iCs/>
          <w:sz w:val="28"/>
          <w:szCs w:val="28"/>
        </w:rPr>
        <w:t>рименение различных методов шифрования, не зав</w:t>
      </w:r>
      <w:r w:rsidR="00053E52">
        <w:rPr>
          <w:rFonts w:ascii="Times New Roman" w:hAnsi="Times New Roman"/>
          <w:iCs/>
          <w:sz w:val="28"/>
          <w:szCs w:val="28"/>
        </w:rPr>
        <w:t>исящих от контекста информации</w:t>
      </w:r>
    </w:p>
    <w:p w:rsidR="00A41107" w:rsidRPr="008D6157" w:rsidRDefault="00A41107" w:rsidP="00A41107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6114BB">
        <w:rPr>
          <w:rFonts w:ascii="Times New Roman" w:hAnsi="Times New Roman"/>
          <w:iCs/>
          <w:sz w:val="28"/>
          <w:szCs w:val="28"/>
        </w:rPr>
        <w:t>2</w:t>
      </w:r>
      <w:r>
        <w:rPr>
          <w:rFonts w:ascii="Times New Roman" w:hAnsi="Times New Roman"/>
          <w:iCs/>
          <w:sz w:val="28"/>
          <w:szCs w:val="28"/>
        </w:rPr>
        <w:t>.</w:t>
      </w:r>
      <w:r w:rsidR="00765483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С</w:t>
      </w:r>
      <w:r w:rsidRPr="006114BB">
        <w:rPr>
          <w:rFonts w:ascii="Times New Roman" w:hAnsi="Times New Roman"/>
          <w:iCs/>
          <w:sz w:val="28"/>
          <w:szCs w:val="28"/>
        </w:rPr>
        <w:t>редства защиты от копирования комм</w:t>
      </w:r>
      <w:r w:rsidR="00053E52">
        <w:rPr>
          <w:rFonts w:ascii="Times New Roman" w:hAnsi="Times New Roman"/>
          <w:iCs/>
          <w:sz w:val="28"/>
          <w:szCs w:val="28"/>
        </w:rPr>
        <w:t>ерческих программных продуктов</w:t>
      </w:r>
    </w:p>
    <w:p w:rsidR="00A41107" w:rsidRPr="008D6157" w:rsidRDefault="00A41107" w:rsidP="00A41107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6114BB">
        <w:rPr>
          <w:rFonts w:ascii="Times New Roman" w:hAnsi="Times New Roman"/>
          <w:iCs/>
          <w:sz w:val="28"/>
          <w:szCs w:val="28"/>
        </w:rPr>
        <w:t>3</w:t>
      </w:r>
      <w:r>
        <w:rPr>
          <w:rFonts w:ascii="Times New Roman" w:hAnsi="Times New Roman"/>
          <w:iCs/>
          <w:sz w:val="28"/>
          <w:szCs w:val="28"/>
        </w:rPr>
        <w:t>.</w:t>
      </w:r>
      <w:r w:rsidR="00765483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С</w:t>
      </w:r>
      <w:r w:rsidRPr="006114BB">
        <w:rPr>
          <w:rFonts w:ascii="Times New Roman" w:hAnsi="Times New Roman"/>
          <w:iCs/>
          <w:sz w:val="28"/>
          <w:szCs w:val="28"/>
        </w:rPr>
        <w:t>редства защиты вычислительных ресурсов, использующие парольную идентификацию и ограничивающие доступ нес</w:t>
      </w:r>
      <w:r w:rsidR="00053E52">
        <w:rPr>
          <w:rFonts w:ascii="Times New Roman" w:hAnsi="Times New Roman"/>
          <w:iCs/>
          <w:sz w:val="28"/>
          <w:szCs w:val="28"/>
        </w:rPr>
        <w:t>анкционированного пользователя</w:t>
      </w:r>
    </w:p>
    <w:p w:rsidR="00A41107" w:rsidRPr="008D6157" w:rsidRDefault="00A41107" w:rsidP="00A41107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6114BB">
        <w:rPr>
          <w:rFonts w:ascii="Times New Roman" w:hAnsi="Times New Roman"/>
          <w:iCs/>
          <w:sz w:val="28"/>
          <w:szCs w:val="28"/>
        </w:rPr>
        <w:t>4</w:t>
      </w:r>
      <w:r>
        <w:rPr>
          <w:rFonts w:ascii="Times New Roman" w:hAnsi="Times New Roman"/>
          <w:iCs/>
          <w:sz w:val="28"/>
          <w:szCs w:val="28"/>
        </w:rPr>
        <w:t>.</w:t>
      </w:r>
      <w:r w:rsidR="00765483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З</w:t>
      </w:r>
      <w:r w:rsidRPr="006114BB">
        <w:rPr>
          <w:rFonts w:ascii="Times New Roman" w:hAnsi="Times New Roman"/>
          <w:iCs/>
          <w:sz w:val="28"/>
          <w:szCs w:val="28"/>
        </w:rPr>
        <w:t>ащита от компьютер</w:t>
      </w:r>
      <w:r w:rsidR="00053E52">
        <w:rPr>
          <w:rFonts w:ascii="Times New Roman" w:hAnsi="Times New Roman"/>
          <w:iCs/>
          <w:sz w:val="28"/>
          <w:szCs w:val="28"/>
        </w:rPr>
        <w:t>ных вирусов и создание архивов</w:t>
      </w:r>
    </w:p>
    <w:p w:rsidR="00C06DBA" w:rsidRDefault="00C06DBA" w:rsidP="00C8088E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AB12DE" w:rsidRPr="006272CC" w:rsidRDefault="00877F2E" w:rsidP="007229E8">
      <w:pPr>
        <w:spacing w:before="240"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6272CC">
        <w:rPr>
          <w:rFonts w:ascii="Times New Roman" w:hAnsi="Times New Roman"/>
          <w:b/>
          <w:i/>
          <w:iCs/>
          <w:sz w:val="28"/>
          <w:szCs w:val="28"/>
        </w:rPr>
        <w:t>5</w:t>
      </w:r>
      <w:r w:rsidR="001D09AB" w:rsidRPr="006272CC">
        <w:rPr>
          <w:rFonts w:ascii="Times New Roman" w:hAnsi="Times New Roman"/>
          <w:b/>
          <w:i/>
          <w:iCs/>
          <w:sz w:val="28"/>
          <w:szCs w:val="28"/>
        </w:rPr>
        <w:t xml:space="preserve">. </w:t>
      </w:r>
      <w:r w:rsidR="00AB12DE" w:rsidRPr="006272CC">
        <w:rPr>
          <w:rFonts w:ascii="Times New Roman" w:hAnsi="Times New Roman"/>
          <w:b/>
          <w:i/>
          <w:iCs/>
          <w:sz w:val="28"/>
          <w:szCs w:val="28"/>
        </w:rPr>
        <w:t>Установит</w:t>
      </w:r>
      <w:r w:rsidRPr="006272CC">
        <w:rPr>
          <w:rFonts w:ascii="Times New Roman" w:hAnsi="Times New Roman"/>
          <w:b/>
          <w:i/>
          <w:iCs/>
          <w:sz w:val="28"/>
          <w:szCs w:val="28"/>
        </w:rPr>
        <w:t xml:space="preserve">е последовательность </w:t>
      </w:r>
      <w:r w:rsidR="00AB12DE" w:rsidRPr="006272CC">
        <w:rPr>
          <w:rFonts w:ascii="Times New Roman" w:hAnsi="Times New Roman"/>
          <w:b/>
          <w:i/>
          <w:iCs/>
          <w:sz w:val="28"/>
          <w:szCs w:val="28"/>
        </w:rPr>
        <w:t>подготовки документов к сдаче в архив</w:t>
      </w:r>
    </w:p>
    <w:p w:rsidR="00AB12DE" w:rsidRPr="007229E8" w:rsidRDefault="00AB12DE" w:rsidP="007229E8">
      <w:pPr>
        <w:spacing w:before="240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229E8">
        <w:rPr>
          <w:rFonts w:ascii="Times New Roman" w:hAnsi="Times New Roman"/>
          <w:sz w:val="28"/>
          <w:szCs w:val="28"/>
          <w:lang w:eastAsia="ru-RU"/>
        </w:rPr>
        <w:t>Запишите ответ в виде последовательности цифр, обозначающих действия:</w:t>
      </w:r>
    </w:p>
    <w:p w:rsidR="00AB12DE" w:rsidRDefault="00AB12DE" w:rsidP="007229E8">
      <w:pPr>
        <w:spacing w:before="240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D7DA0">
        <w:rPr>
          <w:rFonts w:ascii="Times New Roman" w:hAnsi="Times New Roman"/>
          <w:sz w:val="28"/>
          <w:szCs w:val="28"/>
          <w:lang w:eastAsia="ru-RU"/>
        </w:rPr>
        <w:t>1.</w:t>
      </w:r>
      <w:r w:rsidR="00EA510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Составление актов о выделении к уничтожению документов и дел</w:t>
      </w:r>
    </w:p>
    <w:p w:rsidR="00AB12DE" w:rsidRDefault="00AB12DE" w:rsidP="00F7785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D7DA0">
        <w:rPr>
          <w:rFonts w:ascii="Times New Roman" w:hAnsi="Times New Roman"/>
          <w:sz w:val="28"/>
          <w:szCs w:val="28"/>
          <w:lang w:eastAsia="ru-RU"/>
        </w:rPr>
        <w:t>2.</w:t>
      </w:r>
      <w:r w:rsidR="00EA510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7F65">
        <w:rPr>
          <w:rFonts w:ascii="Times New Roman" w:hAnsi="Times New Roman"/>
          <w:sz w:val="28"/>
          <w:szCs w:val="28"/>
          <w:lang w:eastAsia="ru-RU"/>
        </w:rPr>
        <w:t>Проведение экспертизы ценности документов</w:t>
      </w:r>
    </w:p>
    <w:p w:rsidR="00AB12DE" w:rsidRDefault="00AB12DE" w:rsidP="00F7785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D7DA0">
        <w:rPr>
          <w:rFonts w:ascii="Times New Roman" w:hAnsi="Times New Roman"/>
          <w:sz w:val="28"/>
          <w:szCs w:val="28"/>
          <w:lang w:eastAsia="ru-RU"/>
        </w:rPr>
        <w:t>3.</w:t>
      </w:r>
      <w:r w:rsidR="00EA510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7F65">
        <w:rPr>
          <w:rFonts w:ascii="Times New Roman" w:hAnsi="Times New Roman"/>
          <w:sz w:val="28"/>
          <w:szCs w:val="28"/>
          <w:lang w:eastAsia="ru-RU"/>
        </w:rPr>
        <w:t xml:space="preserve">Оформление дел </w:t>
      </w:r>
    </w:p>
    <w:p w:rsidR="00AB12DE" w:rsidRDefault="00AB12DE" w:rsidP="00F7785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D7DA0">
        <w:rPr>
          <w:rFonts w:ascii="Times New Roman" w:hAnsi="Times New Roman"/>
          <w:sz w:val="28"/>
          <w:szCs w:val="28"/>
          <w:lang w:eastAsia="ru-RU"/>
        </w:rPr>
        <w:t>4.</w:t>
      </w:r>
      <w:r w:rsidR="00EA510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7F65">
        <w:rPr>
          <w:rFonts w:ascii="Times New Roman" w:hAnsi="Times New Roman"/>
          <w:sz w:val="28"/>
          <w:szCs w:val="28"/>
          <w:lang w:eastAsia="ru-RU"/>
        </w:rPr>
        <w:t>Составление описей дел</w:t>
      </w:r>
    </w:p>
    <w:p w:rsidR="00467D50" w:rsidRDefault="00467D50" w:rsidP="00467D5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D7DA0" w:rsidRDefault="00FD7DA0" w:rsidP="00467D5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D7DA0">
        <w:rPr>
          <w:rFonts w:ascii="Times New Roman" w:hAnsi="Times New Roman"/>
          <w:sz w:val="28"/>
          <w:szCs w:val="28"/>
          <w:lang w:eastAsia="ru-RU"/>
        </w:rPr>
        <w:t>Ключ к тесту</w:t>
      </w:r>
    </w:p>
    <w:p w:rsidR="00467D50" w:rsidRPr="00FD7DA0" w:rsidRDefault="00467D50" w:rsidP="00467D5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6"/>
        <w:gridCol w:w="4780"/>
        <w:gridCol w:w="3568"/>
      </w:tblGrid>
      <w:tr w:rsidR="00D82D9B" w:rsidRPr="00F05549" w:rsidTr="00AD23C2"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FD7DA0" w:rsidRPr="002F7A48" w:rsidRDefault="00FD7DA0" w:rsidP="00467D5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F7A48">
              <w:rPr>
                <w:rFonts w:ascii="Times New Roman" w:hAnsi="Times New Roman"/>
                <w:b/>
                <w:szCs w:val="28"/>
                <w:lang w:eastAsia="ru-RU"/>
              </w:rPr>
              <w:t>№№ задания</w:t>
            </w:r>
          </w:p>
        </w:tc>
        <w:tc>
          <w:tcPr>
            <w:tcW w:w="4780" w:type="dxa"/>
            <w:tcBorders>
              <w:top w:val="double" w:sz="4" w:space="0" w:color="auto"/>
              <w:bottom w:val="double" w:sz="4" w:space="0" w:color="auto"/>
            </w:tcBorders>
          </w:tcPr>
          <w:p w:rsidR="00FD7DA0" w:rsidRPr="002F7A48" w:rsidRDefault="00FD7DA0" w:rsidP="00467D5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F7A48">
              <w:rPr>
                <w:rFonts w:ascii="Times New Roman" w:hAnsi="Times New Roman"/>
                <w:b/>
                <w:szCs w:val="28"/>
                <w:lang w:eastAsia="ru-RU"/>
              </w:rPr>
              <w:t>Правильные варианты ответа, модельные ответы и(или) критерии оценки</w:t>
            </w:r>
          </w:p>
        </w:tc>
        <w:tc>
          <w:tcPr>
            <w:tcW w:w="3568" w:type="dxa"/>
            <w:tcBorders>
              <w:top w:val="double" w:sz="4" w:space="0" w:color="auto"/>
              <w:bottom w:val="double" w:sz="4" w:space="0" w:color="auto"/>
            </w:tcBorders>
          </w:tcPr>
          <w:p w:rsidR="00FD7DA0" w:rsidRPr="002F7A48" w:rsidRDefault="00FD7DA0" w:rsidP="00467D5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F7A48">
              <w:rPr>
                <w:rFonts w:ascii="Times New Roman" w:hAnsi="Times New Roman"/>
                <w:b/>
                <w:szCs w:val="28"/>
                <w:lang w:eastAsia="ru-RU"/>
              </w:rPr>
              <w:t>Вес задания или баллы, начисляемые за верный ответ</w:t>
            </w:r>
          </w:p>
        </w:tc>
      </w:tr>
      <w:tr w:rsidR="00D82D9B" w:rsidRPr="00F05549" w:rsidTr="00AD23C2">
        <w:tc>
          <w:tcPr>
            <w:tcW w:w="1506" w:type="dxa"/>
          </w:tcPr>
          <w:p w:rsidR="00FD7DA0" w:rsidRPr="00E709A5" w:rsidRDefault="00FD7DA0" w:rsidP="00914B50">
            <w:pPr>
              <w:pStyle w:val="a3"/>
              <w:numPr>
                <w:ilvl w:val="0"/>
                <w:numId w:val="24"/>
              </w:numPr>
              <w:spacing w:after="0" w:line="240" w:lineRule="auto"/>
              <w:ind w:firstLine="510"/>
              <w:contextualSpacing w:val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</w:tcPr>
          <w:p w:rsidR="00FD7DA0" w:rsidRPr="002F7A48" w:rsidRDefault="002F2EE8" w:rsidP="00FD7D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F2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8" w:type="dxa"/>
          </w:tcPr>
          <w:p w:rsidR="00FD7DA0" w:rsidRPr="002F7A48" w:rsidRDefault="00190C92" w:rsidP="00FD7D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A48">
              <w:rPr>
                <w:rFonts w:ascii="Times New Roman" w:hAnsi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4A1E92" w:rsidRPr="00F05549" w:rsidTr="00AD23C2">
        <w:tc>
          <w:tcPr>
            <w:tcW w:w="1506" w:type="dxa"/>
          </w:tcPr>
          <w:p w:rsidR="004A1E92" w:rsidRPr="00E709A5" w:rsidRDefault="004A1E92" w:rsidP="004A1E92">
            <w:pPr>
              <w:pStyle w:val="a3"/>
              <w:numPr>
                <w:ilvl w:val="0"/>
                <w:numId w:val="24"/>
              </w:numPr>
              <w:spacing w:after="0" w:line="240" w:lineRule="auto"/>
              <w:ind w:firstLine="510"/>
              <w:contextualSpacing w:val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</w:tcPr>
          <w:p w:rsidR="004A1E92" w:rsidRPr="002F7A48" w:rsidRDefault="004A1E92" w:rsidP="004A1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F2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68" w:type="dxa"/>
          </w:tcPr>
          <w:p w:rsidR="004A1E92" w:rsidRPr="002F7A48" w:rsidRDefault="004A1E92" w:rsidP="004A1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A48">
              <w:rPr>
                <w:rFonts w:ascii="Times New Roman" w:hAnsi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F53DCC" w:rsidRPr="00F05549" w:rsidTr="00AD23C2">
        <w:tc>
          <w:tcPr>
            <w:tcW w:w="1506" w:type="dxa"/>
          </w:tcPr>
          <w:p w:rsidR="00F53DCC" w:rsidRPr="00E709A5" w:rsidRDefault="00F53DCC" w:rsidP="004A1E92">
            <w:pPr>
              <w:pStyle w:val="a3"/>
              <w:numPr>
                <w:ilvl w:val="0"/>
                <w:numId w:val="24"/>
              </w:numPr>
              <w:spacing w:after="0" w:line="240" w:lineRule="auto"/>
              <w:ind w:firstLine="510"/>
              <w:contextualSpacing w:val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</w:tcPr>
          <w:p w:rsidR="00F53DCC" w:rsidRPr="002F7A48" w:rsidRDefault="00F53DCC" w:rsidP="004A1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F2E">
              <w:rPr>
                <w:rFonts w:ascii="Times New Roman" w:hAnsi="Times New Roman"/>
                <w:sz w:val="24"/>
                <w:szCs w:val="24"/>
                <w:lang w:eastAsia="ru-RU"/>
              </w:rPr>
              <w:t>4; 2; 3; 1; 5; 6; 7</w:t>
            </w:r>
          </w:p>
        </w:tc>
        <w:tc>
          <w:tcPr>
            <w:tcW w:w="3568" w:type="dxa"/>
          </w:tcPr>
          <w:p w:rsidR="00F53DCC" w:rsidRPr="002F7A48" w:rsidRDefault="00F53DCC" w:rsidP="004A1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4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верно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B404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балл,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B404E0">
              <w:rPr>
                <w:rFonts w:ascii="Times New Roman" w:hAnsi="Times New Roman"/>
                <w:sz w:val="24"/>
                <w:szCs w:val="24"/>
                <w:lang w:eastAsia="ru-RU"/>
              </w:rPr>
              <w:t>неверно – 0 баллов</w:t>
            </w:r>
          </w:p>
        </w:tc>
      </w:tr>
      <w:tr w:rsidR="00F53DCC" w:rsidRPr="00F05549" w:rsidTr="00AD23C2">
        <w:tc>
          <w:tcPr>
            <w:tcW w:w="1506" w:type="dxa"/>
          </w:tcPr>
          <w:p w:rsidR="00F53DCC" w:rsidRPr="00E709A5" w:rsidRDefault="00F53DCC" w:rsidP="00AD23C2">
            <w:pPr>
              <w:pStyle w:val="a3"/>
              <w:numPr>
                <w:ilvl w:val="0"/>
                <w:numId w:val="24"/>
              </w:numPr>
              <w:spacing w:after="0" w:line="240" w:lineRule="auto"/>
              <w:ind w:firstLine="510"/>
              <w:contextualSpacing w:val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</w:tcPr>
          <w:p w:rsidR="00F53DCC" w:rsidRPr="002F7A48" w:rsidRDefault="00F53DCC" w:rsidP="00AD2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F2E">
              <w:rPr>
                <w:rFonts w:ascii="Times New Roman" w:hAnsi="Times New Roman"/>
                <w:sz w:val="24"/>
                <w:szCs w:val="24"/>
                <w:lang w:eastAsia="ru-RU"/>
              </w:rPr>
              <w:t>3; 4</w:t>
            </w:r>
          </w:p>
        </w:tc>
        <w:tc>
          <w:tcPr>
            <w:tcW w:w="3568" w:type="dxa"/>
          </w:tcPr>
          <w:p w:rsidR="00F53DCC" w:rsidRPr="002F7A48" w:rsidRDefault="00F53DCC" w:rsidP="00AD2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A48">
              <w:rPr>
                <w:rFonts w:ascii="Times New Roman" w:hAnsi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1F1DD1" w:rsidRPr="00F05549" w:rsidTr="00AD23C2">
        <w:tc>
          <w:tcPr>
            <w:tcW w:w="1506" w:type="dxa"/>
          </w:tcPr>
          <w:p w:rsidR="001F1DD1" w:rsidRPr="00E709A5" w:rsidRDefault="001F1DD1" w:rsidP="00AD23C2">
            <w:pPr>
              <w:pStyle w:val="a3"/>
              <w:numPr>
                <w:ilvl w:val="0"/>
                <w:numId w:val="24"/>
              </w:numPr>
              <w:spacing w:after="0" w:line="240" w:lineRule="auto"/>
              <w:ind w:firstLine="510"/>
              <w:contextualSpacing w:val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</w:tcPr>
          <w:p w:rsidR="001F1DD1" w:rsidRPr="002F7A48" w:rsidRDefault="001F1DD1" w:rsidP="00AD2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F2E">
              <w:rPr>
                <w:rFonts w:ascii="Times New Roman" w:hAnsi="Times New Roman"/>
                <w:sz w:val="24"/>
                <w:szCs w:val="24"/>
                <w:lang w:eastAsia="ru-RU"/>
              </w:rPr>
              <w:t>3; 2; 4; 1</w:t>
            </w:r>
          </w:p>
        </w:tc>
        <w:tc>
          <w:tcPr>
            <w:tcW w:w="3568" w:type="dxa"/>
          </w:tcPr>
          <w:p w:rsidR="001F1DD1" w:rsidRPr="002F7A48" w:rsidRDefault="001F1DD1" w:rsidP="00AD2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A48">
              <w:rPr>
                <w:rFonts w:ascii="Times New Roman" w:hAnsi="Times New Roman"/>
                <w:sz w:val="24"/>
                <w:szCs w:val="24"/>
                <w:lang w:eastAsia="ru-RU"/>
              </w:rPr>
              <w:t>1 балл</w:t>
            </w:r>
          </w:p>
        </w:tc>
      </w:tr>
    </w:tbl>
    <w:p w:rsidR="00FD7DA0" w:rsidRDefault="00FD7DA0" w:rsidP="00FD7DA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4E12F3" w:rsidRPr="00FD7DA0" w:rsidRDefault="004E12F3" w:rsidP="00FD7DA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8C70F8" w:rsidRDefault="008C70F8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FD7DA0" w:rsidRPr="00FD7DA0" w:rsidRDefault="00FD7DA0" w:rsidP="00FD7DA0">
      <w:pPr>
        <w:rPr>
          <w:rFonts w:ascii="Times New Roman" w:hAnsi="Times New Roman"/>
          <w:b/>
          <w:sz w:val="28"/>
          <w:szCs w:val="28"/>
          <w:lang w:eastAsia="ru-RU"/>
        </w:rPr>
      </w:pPr>
      <w:r w:rsidRPr="00FD7DA0">
        <w:rPr>
          <w:rFonts w:ascii="Times New Roman" w:hAnsi="Times New Roman"/>
          <w:b/>
          <w:sz w:val="28"/>
          <w:szCs w:val="28"/>
          <w:lang w:eastAsia="ru-RU"/>
        </w:rPr>
        <w:lastRenderedPageBreak/>
        <w:t>2.2. Оценочные средства для практического этапа профессионального экзамена</w:t>
      </w:r>
    </w:p>
    <w:p w:rsidR="00D858B0" w:rsidRPr="00FD7DA0" w:rsidRDefault="00D858B0" w:rsidP="00D858B0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1. </w:t>
      </w:r>
      <w:r w:rsidRPr="00FD7DA0">
        <w:rPr>
          <w:rFonts w:ascii="Times New Roman" w:hAnsi="Times New Roman"/>
          <w:bCs/>
          <w:sz w:val="28"/>
          <w:szCs w:val="28"/>
          <w:lang w:eastAsia="ru-RU"/>
        </w:rPr>
        <w:t>ЗАДАНИЕ НА ВЫПОЛНЕНИЕ ТРУДОВЫХ ДЕЙСТВИЙ В РЕАЛЬНЫХ ИЛИ МОДЕЛЬНЫХ УСЛОВИЯХ</w:t>
      </w:r>
    </w:p>
    <w:p w:rsidR="00D858B0" w:rsidRPr="007229E8" w:rsidRDefault="00D858B0" w:rsidP="00D858B0">
      <w:pPr>
        <w:spacing w:before="120" w:after="120" w:line="240" w:lineRule="auto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7229E8">
        <w:rPr>
          <w:rFonts w:ascii="Times New Roman" w:hAnsi="Times New Roman"/>
          <w:b/>
          <w:bCs/>
          <w:i/>
          <w:sz w:val="28"/>
          <w:szCs w:val="28"/>
          <w:lang w:eastAsia="ru-RU"/>
        </w:rPr>
        <w:t>Трудовая функция:</w:t>
      </w:r>
    </w:p>
    <w:p w:rsidR="00D858B0" w:rsidRDefault="00D858B0" w:rsidP="00D858B0">
      <w:pPr>
        <w:spacing w:before="120" w:after="12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С/05.6 Организация работы с посетителями в приемной руководителя</w:t>
      </w:r>
    </w:p>
    <w:p w:rsidR="00D858B0" w:rsidRPr="007229E8" w:rsidRDefault="00D858B0" w:rsidP="00D858B0">
      <w:pPr>
        <w:spacing w:after="0" w:line="240" w:lineRule="auto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7229E8">
        <w:rPr>
          <w:rFonts w:ascii="Times New Roman" w:hAnsi="Times New Roman"/>
          <w:b/>
          <w:bCs/>
          <w:i/>
          <w:sz w:val="28"/>
          <w:szCs w:val="28"/>
          <w:lang w:eastAsia="ru-RU"/>
        </w:rPr>
        <w:t>Трудовое действие (действия)</w:t>
      </w:r>
      <w:r w:rsidR="007229E8">
        <w:rPr>
          <w:rFonts w:ascii="Times New Roman" w:hAnsi="Times New Roman"/>
          <w:b/>
          <w:bCs/>
          <w:i/>
          <w:sz w:val="28"/>
          <w:szCs w:val="28"/>
          <w:lang w:eastAsia="ru-RU"/>
        </w:rPr>
        <w:t>:</w:t>
      </w:r>
      <w:r w:rsidR="00A90E97" w:rsidRPr="007229E8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</w:t>
      </w:r>
    </w:p>
    <w:p w:rsidR="00D858B0" w:rsidRPr="005D52F2" w:rsidRDefault="00D858B0" w:rsidP="00D858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5D52F2">
        <w:rPr>
          <w:rFonts w:ascii="Times New Roman" w:hAnsi="Times New Roman"/>
          <w:bCs/>
          <w:sz w:val="24"/>
          <w:szCs w:val="28"/>
          <w:lang w:eastAsia="ru-RU"/>
        </w:rPr>
        <w:t xml:space="preserve">Организация личного приема посетителей руководителем; установление порядка приема для различных категорий посетителей; ведение журнала предварительной записи на прием; регистрация посетителей; содействие оперативному рассмотрению просьб и предложений посетителей и сотрудников организации; организация приема деловых партнеров в офисе; </w:t>
      </w:r>
    </w:p>
    <w:p w:rsidR="00D858B0" w:rsidRDefault="00027D95" w:rsidP="00D858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З</w:t>
      </w:r>
      <w:r w:rsidR="00D858B0" w:rsidRPr="00FD7DA0">
        <w:rPr>
          <w:rFonts w:ascii="Times New Roman" w:hAnsi="Times New Roman"/>
          <w:bCs/>
          <w:sz w:val="28"/>
          <w:szCs w:val="28"/>
          <w:lang w:eastAsia="ru-RU"/>
        </w:rPr>
        <w:t>адание:</w:t>
      </w:r>
    </w:p>
    <w:p w:rsidR="00D858B0" w:rsidRPr="00FD7DA0" w:rsidRDefault="00D858B0" w:rsidP="00D858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Вы секретарь генерального директора. В Вашей организации прием посетителей ведется строго по предварительной записи: понедельник, среда, четверг с 14 до 16. Сегодня вторник. К вам пришел посетитель. Окажите содействие оперативному рассмотрению просьбы посетителя. </w:t>
      </w:r>
    </w:p>
    <w:p w:rsidR="00D858B0" w:rsidRPr="007229E8" w:rsidRDefault="00D858B0" w:rsidP="00D858B0">
      <w:pPr>
        <w:spacing w:before="120" w:after="0" w:line="240" w:lineRule="auto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7229E8">
        <w:rPr>
          <w:rFonts w:ascii="Times New Roman" w:hAnsi="Times New Roman"/>
          <w:b/>
          <w:bCs/>
          <w:i/>
          <w:sz w:val="28"/>
          <w:szCs w:val="28"/>
          <w:lang w:eastAsia="ru-RU"/>
        </w:rPr>
        <w:t>Условия выполнения задания</w:t>
      </w:r>
    </w:p>
    <w:p w:rsidR="00D858B0" w:rsidRPr="00FD7DA0" w:rsidRDefault="00D858B0" w:rsidP="00D858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D7DA0">
        <w:rPr>
          <w:rFonts w:ascii="Times New Roman" w:hAnsi="Times New Roman"/>
          <w:sz w:val="28"/>
          <w:szCs w:val="28"/>
          <w:lang w:eastAsia="ru-RU"/>
        </w:rPr>
        <w:t xml:space="preserve">1. Место (время) выполнения задания </w:t>
      </w:r>
      <w:r>
        <w:rPr>
          <w:rFonts w:ascii="Times New Roman" w:hAnsi="Times New Roman"/>
          <w:sz w:val="28"/>
          <w:szCs w:val="28"/>
          <w:lang w:eastAsia="ru-RU"/>
        </w:rPr>
        <w:t>ЦОК</w:t>
      </w:r>
    </w:p>
    <w:p w:rsidR="00D858B0" w:rsidRPr="00FD7DA0" w:rsidRDefault="00D858B0" w:rsidP="00D858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D7DA0">
        <w:rPr>
          <w:rFonts w:ascii="Times New Roman" w:hAnsi="Times New Roman"/>
          <w:sz w:val="28"/>
          <w:szCs w:val="28"/>
          <w:lang w:eastAsia="ru-RU"/>
        </w:rPr>
        <w:t xml:space="preserve">2. Максимальное время выполнения задания: </w:t>
      </w:r>
      <w:r>
        <w:rPr>
          <w:rFonts w:ascii="Times New Roman" w:hAnsi="Times New Roman"/>
          <w:sz w:val="28"/>
          <w:szCs w:val="28"/>
          <w:lang w:eastAsia="ru-RU"/>
        </w:rPr>
        <w:t xml:space="preserve">15 </w:t>
      </w:r>
      <w:r w:rsidRPr="00FD7DA0">
        <w:rPr>
          <w:rFonts w:ascii="Times New Roman" w:hAnsi="Times New Roman"/>
          <w:sz w:val="28"/>
          <w:szCs w:val="28"/>
          <w:lang w:eastAsia="ru-RU"/>
        </w:rPr>
        <w:t>мин./час.</w:t>
      </w:r>
    </w:p>
    <w:p w:rsidR="00FD7DA0" w:rsidRDefault="00D858B0" w:rsidP="00D858B0">
      <w:pPr>
        <w:rPr>
          <w:rFonts w:ascii="Times New Roman" w:hAnsi="Times New Roman"/>
          <w:sz w:val="28"/>
          <w:szCs w:val="28"/>
          <w:lang w:eastAsia="ru-RU"/>
        </w:rPr>
      </w:pPr>
      <w:r w:rsidRPr="00FD7DA0">
        <w:rPr>
          <w:rFonts w:ascii="Times New Roman" w:hAnsi="Times New Roman"/>
          <w:sz w:val="28"/>
          <w:szCs w:val="28"/>
          <w:lang w:eastAsia="ru-RU"/>
        </w:rPr>
        <w:t>3. Вы можете воспользоваться</w:t>
      </w:r>
      <w:r>
        <w:rPr>
          <w:rFonts w:ascii="Times New Roman" w:hAnsi="Times New Roman"/>
          <w:sz w:val="28"/>
          <w:szCs w:val="28"/>
          <w:lang w:eastAsia="ru-RU"/>
        </w:rPr>
        <w:t xml:space="preserve">: помещением с рабочим местом секретаря руководителя, компьютером, принтером, </w:t>
      </w:r>
      <w:r w:rsidRPr="00773B0B">
        <w:rPr>
          <w:rFonts w:ascii="Times New Roman" w:hAnsi="Times New Roman"/>
          <w:iCs/>
          <w:sz w:val="28"/>
          <w:szCs w:val="28"/>
          <w:lang w:eastAsia="ru-RU"/>
        </w:rPr>
        <w:t>телефоном</w:t>
      </w:r>
      <w:r>
        <w:rPr>
          <w:rFonts w:ascii="Times New Roman" w:hAnsi="Times New Roman"/>
          <w:iCs/>
          <w:sz w:val="28"/>
          <w:szCs w:val="28"/>
          <w:lang w:eastAsia="ru-RU"/>
        </w:rPr>
        <w:t>, МФУ, канцтоварами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F46FE5" w:rsidRPr="007229E8" w:rsidRDefault="00D858B0" w:rsidP="007229E8">
      <w:p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7229E8">
        <w:rPr>
          <w:rFonts w:ascii="Times New Roman" w:hAnsi="Times New Roman"/>
          <w:b/>
          <w:i/>
          <w:sz w:val="28"/>
          <w:szCs w:val="28"/>
          <w:lang w:eastAsia="ru-RU"/>
        </w:rPr>
        <w:t xml:space="preserve">Критерии </w:t>
      </w:r>
      <w:r w:rsidR="00B7042A" w:rsidRPr="007229E8">
        <w:rPr>
          <w:rFonts w:ascii="Times New Roman" w:hAnsi="Times New Roman"/>
          <w:b/>
          <w:i/>
          <w:sz w:val="28"/>
          <w:szCs w:val="28"/>
          <w:lang w:eastAsia="ru-RU"/>
        </w:rPr>
        <w:t xml:space="preserve">оценки </w:t>
      </w:r>
      <w:r w:rsidR="00F46FE5" w:rsidRPr="007229E8">
        <w:rPr>
          <w:rFonts w:ascii="Times New Roman" w:hAnsi="Times New Roman"/>
          <w:b/>
          <w:bCs/>
          <w:i/>
          <w:sz w:val="28"/>
          <w:szCs w:val="28"/>
        </w:rPr>
        <w:t xml:space="preserve">практического задания </w:t>
      </w:r>
    </w:p>
    <w:p w:rsidR="00D858B0" w:rsidRDefault="00D858B0" w:rsidP="00D858B0">
      <w:pPr>
        <w:rPr>
          <w:rFonts w:ascii="Times New Roman" w:hAnsi="Times New Roman"/>
          <w:sz w:val="28"/>
          <w:szCs w:val="28"/>
          <w:lang w:eastAsia="ru-RU"/>
        </w:rPr>
      </w:pPr>
      <w:r w:rsidRPr="00D858B0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5E1C70">
        <w:rPr>
          <w:rFonts w:ascii="Times New Roman" w:hAnsi="Times New Roman"/>
          <w:sz w:val="28"/>
          <w:szCs w:val="28"/>
          <w:lang w:eastAsia="ru-RU"/>
        </w:rPr>
        <w:t xml:space="preserve">Соответствие </w:t>
      </w:r>
      <w:r w:rsidR="00083EAC">
        <w:rPr>
          <w:rFonts w:ascii="Times New Roman" w:hAnsi="Times New Roman"/>
          <w:sz w:val="28"/>
          <w:szCs w:val="28"/>
          <w:lang w:eastAsia="ru-RU"/>
        </w:rPr>
        <w:t xml:space="preserve"> встречи и доклада </w:t>
      </w:r>
      <w:r w:rsidR="005E1C70">
        <w:rPr>
          <w:rFonts w:ascii="Times New Roman" w:hAnsi="Times New Roman"/>
          <w:sz w:val="28"/>
          <w:szCs w:val="28"/>
          <w:lang w:eastAsia="ru-RU"/>
        </w:rPr>
        <w:t xml:space="preserve"> правилам делового этикета.</w:t>
      </w:r>
    </w:p>
    <w:p w:rsidR="00D858B0" w:rsidRPr="00D858B0" w:rsidRDefault="00731A42" w:rsidP="00D858B0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D858B0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3C1BAA">
        <w:rPr>
          <w:rFonts w:ascii="Times New Roman" w:hAnsi="Times New Roman"/>
          <w:sz w:val="28"/>
          <w:szCs w:val="28"/>
          <w:lang w:eastAsia="ru-RU"/>
        </w:rPr>
        <w:t xml:space="preserve">Соответствие </w:t>
      </w:r>
      <w:r w:rsidR="00083EAC">
        <w:rPr>
          <w:rFonts w:ascii="Times New Roman" w:hAnsi="Times New Roman"/>
          <w:sz w:val="28"/>
          <w:szCs w:val="28"/>
          <w:lang w:eastAsia="ru-RU"/>
        </w:rPr>
        <w:t>заполнения регистрационных форм Инструкции по делопроизводству.</w:t>
      </w:r>
    </w:p>
    <w:p w:rsidR="006F5CD1" w:rsidRPr="00D328A9" w:rsidRDefault="00210C97" w:rsidP="006F5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Ключ к практическому заданию</w:t>
      </w:r>
    </w:p>
    <w:p w:rsidR="007229E8" w:rsidRDefault="007229E8" w:rsidP="006F5C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4C5A" w:rsidRPr="00D14C5A" w:rsidRDefault="00E91769" w:rsidP="00D328A9">
      <w:pPr>
        <w:tabs>
          <w:tab w:val="left" w:pos="42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14C5A" w:rsidRPr="00D14C5A">
        <w:rPr>
          <w:rFonts w:ascii="Times New Roman" w:hAnsi="Times New Roman"/>
          <w:sz w:val="28"/>
          <w:szCs w:val="28"/>
        </w:rPr>
        <w:t>Встреча посетителя в соответствие с правилами делового этикета</w:t>
      </w:r>
      <w:r w:rsidR="00D328A9">
        <w:rPr>
          <w:rFonts w:ascii="Times New Roman" w:hAnsi="Times New Roman"/>
          <w:sz w:val="28"/>
          <w:szCs w:val="28"/>
        </w:rPr>
        <w:t>.</w:t>
      </w:r>
      <w:r w:rsidR="00D14C5A" w:rsidRPr="00D14C5A">
        <w:rPr>
          <w:rFonts w:ascii="Times New Roman" w:hAnsi="Times New Roman"/>
          <w:sz w:val="28"/>
          <w:szCs w:val="28"/>
        </w:rPr>
        <w:t xml:space="preserve"> </w:t>
      </w:r>
    </w:p>
    <w:p w:rsidR="00E91769" w:rsidRDefault="00E91769" w:rsidP="00D328A9">
      <w:pPr>
        <w:tabs>
          <w:tab w:val="left" w:pos="42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14C5A" w:rsidRPr="00D14C5A">
        <w:rPr>
          <w:rFonts w:ascii="Times New Roman" w:hAnsi="Times New Roman"/>
          <w:sz w:val="28"/>
          <w:szCs w:val="28"/>
        </w:rPr>
        <w:t xml:space="preserve">Сбор информации о клиенте: </w:t>
      </w:r>
    </w:p>
    <w:p w:rsidR="00E91769" w:rsidRDefault="00E91769" w:rsidP="00D328A9">
      <w:pPr>
        <w:tabs>
          <w:tab w:val="left" w:pos="42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14C5A" w:rsidRPr="00D14C5A">
        <w:rPr>
          <w:rFonts w:ascii="Times New Roman" w:hAnsi="Times New Roman"/>
          <w:sz w:val="28"/>
          <w:szCs w:val="28"/>
        </w:rPr>
        <w:t>вопрос, по которому пришёл посетитель, организация, должность, ФИО</w:t>
      </w:r>
      <w:r w:rsidR="00D328A9">
        <w:rPr>
          <w:rFonts w:ascii="Times New Roman" w:hAnsi="Times New Roman"/>
          <w:sz w:val="28"/>
          <w:szCs w:val="28"/>
        </w:rPr>
        <w:t>;</w:t>
      </w:r>
      <w:r w:rsidR="00D14C5A" w:rsidRPr="00D14C5A">
        <w:rPr>
          <w:rFonts w:ascii="Times New Roman" w:hAnsi="Times New Roman"/>
          <w:sz w:val="28"/>
          <w:szCs w:val="28"/>
        </w:rPr>
        <w:t xml:space="preserve"> </w:t>
      </w:r>
    </w:p>
    <w:p w:rsidR="00E91769" w:rsidRDefault="00CA4E30" w:rsidP="00D328A9">
      <w:pPr>
        <w:tabs>
          <w:tab w:val="left" w:pos="42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1769">
        <w:rPr>
          <w:rFonts w:ascii="Times New Roman" w:hAnsi="Times New Roman"/>
          <w:sz w:val="28"/>
          <w:szCs w:val="28"/>
        </w:rPr>
        <w:t xml:space="preserve"> д</w:t>
      </w:r>
      <w:r w:rsidR="00D14C5A" w:rsidRPr="00D14C5A">
        <w:rPr>
          <w:rFonts w:ascii="Times New Roman" w:hAnsi="Times New Roman"/>
          <w:sz w:val="28"/>
          <w:szCs w:val="28"/>
        </w:rPr>
        <w:t xml:space="preserve">оклад </w:t>
      </w:r>
      <w:r w:rsidR="00D328A9">
        <w:rPr>
          <w:rFonts w:ascii="Times New Roman" w:hAnsi="Times New Roman"/>
          <w:sz w:val="28"/>
          <w:szCs w:val="28"/>
        </w:rPr>
        <w:t xml:space="preserve">руководителю </w:t>
      </w:r>
      <w:r w:rsidR="00D14C5A" w:rsidRPr="00D14C5A">
        <w:rPr>
          <w:rFonts w:ascii="Times New Roman" w:hAnsi="Times New Roman"/>
          <w:sz w:val="28"/>
          <w:szCs w:val="28"/>
        </w:rPr>
        <w:t>о посетителе (телефонный или личный)</w:t>
      </w:r>
      <w:r w:rsidR="00D328A9">
        <w:rPr>
          <w:rFonts w:ascii="Times New Roman" w:hAnsi="Times New Roman"/>
          <w:sz w:val="28"/>
          <w:szCs w:val="28"/>
        </w:rPr>
        <w:t>;</w:t>
      </w:r>
      <w:r w:rsidR="00D14C5A" w:rsidRPr="00D14C5A">
        <w:rPr>
          <w:rFonts w:ascii="Times New Roman" w:hAnsi="Times New Roman"/>
          <w:sz w:val="28"/>
          <w:szCs w:val="28"/>
        </w:rPr>
        <w:t xml:space="preserve"> </w:t>
      </w:r>
    </w:p>
    <w:p w:rsidR="00E91769" w:rsidRDefault="00CA4E30" w:rsidP="00D328A9">
      <w:pPr>
        <w:tabs>
          <w:tab w:val="left" w:pos="42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D14C5A" w:rsidRPr="00D14C5A">
        <w:rPr>
          <w:rFonts w:ascii="Times New Roman" w:hAnsi="Times New Roman"/>
          <w:sz w:val="28"/>
          <w:szCs w:val="28"/>
        </w:rPr>
        <w:t xml:space="preserve">редложить </w:t>
      </w:r>
      <w:r w:rsidR="007229E8" w:rsidRPr="007229E8">
        <w:rPr>
          <w:rFonts w:ascii="Times New Roman" w:hAnsi="Times New Roman"/>
          <w:sz w:val="28"/>
          <w:szCs w:val="28"/>
        </w:rPr>
        <w:t>посетител</w:t>
      </w:r>
      <w:r w:rsidR="007229E8">
        <w:rPr>
          <w:rFonts w:ascii="Times New Roman" w:hAnsi="Times New Roman"/>
          <w:sz w:val="28"/>
          <w:szCs w:val="28"/>
        </w:rPr>
        <w:t xml:space="preserve">ю </w:t>
      </w:r>
      <w:r w:rsidR="00D14C5A" w:rsidRPr="00D14C5A">
        <w:rPr>
          <w:rFonts w:ascii="Times New Roman" w:hAnsi="Times New Roman"/>
          <w:sz w:val="28"/>
          <w:szCs w:val="28"/>
        </w:rPr>
        <w:t>варианты решения вопроса</w:t>
      </w:r>
      <w:r w:rsidR="00D328A9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C24B4" w:rsidRDefault="00E91769" w:rsidP="00D328A9">
      <w:pPr>
        <w:tabs>
          <w:tab w:val="left" w:pos="42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29E8">
        <w:rPr>
          <w:rFonts w:ascii="Times New Roman" w:hAnsi="Times New Roman"/>
          <w:sz w:val="28"/>
          <w:szCs w:val="28"/>
        </w:rPr>
        <w:t>записать полученную</w:t>
      </w:r>
      <w:r w:rsidR="00D14C5A" w:rsidRPr="00D14C5A">
        <w:rPr>
          <w:rFonts w:ascii="Times New Roman" w:hAnsi="Times New Roman"/>
          <w:sz w:val="28"/>
          <w:szCs w:val="28"/>
        </w:rPr>
        <w:t xml:space="preserve"> информ</w:t>
      </w:r>
      <w:r w:rsidR="007229E8">
        <w:rPr>
          <w:rFonts w:ascii="Times New Roman" w:hAnsi="Times New Roman"/>
          <w:sz w:val="28"/>
          <w:szCs w:val="28"/>
        </w:rPr>
        <w:t>ацию</w:t>
      </w:r>
      <w:r w:rsidR="00CA4E30">
        <w:rPr>
          <w:rFonts w:ascii="Times New Roman" w:hAnsi="Times New Roman"/>
          <w:sz w:val="28"/>
          <w:szCs w:val="28"/>
        </w:rPr>
        <w:t xml:space="preserve"> в </w:t>
      </w:r>
      <w:r w:rsidR="00D328A9">
        <w:rPr>
          <w:rFonts w:ascii="Times New Roman" w:hAnsi="Times New Roman"/>
          <w:sz w:val="28"/>
          <w:szCs w:val="28"/>
        </w:rPr>
        <w:t xml:space="preserve">журнале </w:t>
      </w:r>
      <w:r w:rsidR="00CA4E30">
        <w:rPr>
          <w:rFonts w:ascii="Times New Roman" w:hAnsi="Times New Roman"/>
          <w:sz w:val="28"/>
          <w:szCs w:val="28"/>
        </w:rPr>
        <w:t>учета посетителей</w:t>
      </w:r>
      <w:r w:rsidR="00D328A9">
        <w:rPr>
          <w:rFonts w:ascii="Times New Roman" w:hAnsi="Times New Roman"/>
          <w:sz w:val="28"/>
          <w:szCs w:val="28"/>
        </w:rPr>
        <w:t>.</w:t>
      </w:r>
      <w:r w:rsidR="00D14C5A" w:rsidRPr="00D14C5A">
        <w:rPr>
          <w:rFonts w:ascii="Times New Roman" w:hAnsi="Times New Roman"/>
          <w:sz w:val="28"/>
          <w:szCs w:val="28"/>
        </w:rPr>
        <w:t xml:space="preserve"> </w:t>
      </w:r>
    </w:p>
    <w:p w:rsidR="00E91769" w:rsidRDefault="00E91769" w:rsidP="00D328A9">
      <w:pPr>
        <w:tabs>
          <w:tab w:val="left" w:pos="426"/>
        </w:tabs>
        <w:spacing w:after="0"/>
        <w:rPr>
          <w:rFonts w:ascii="Times New Roman" w:hAnsi="Times New Roman"/>
          <w:sz w:val="28"/>
          <w:szCs w:val="28"/>
        </w:rPr>
      </w:pPr>
    </w:p>
    <w:sectPr w:rsidR="00E91769" w:rsidSect="007229E8">
      <w:pgSz w:w="11906" w:h="16838" w:code="9"/>
      <w:pgMar w:top="1134" w:right="567" w:bottom="1134" w:left="1701" w:header="851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0BA" w:rsidRDefault="009D60BA" w:rsidP="00C34705">
      <w:pPr>
        <w:spacing w:after="0" w:line="240" w:lineRule="auto"/>
      </w:pPr>
      <w:r>
        <w:separator/>
      </w:r>
    </w:p>
  </w:endnote>
  <w:endnote w:type="continuationSeparator" w:id="0">
    <w:p w:rsidR="009D60BA" w:rsidRDefault="009D60BA" w:rsidP="00C34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528" w:rsidRDefault="008F052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1791F">
      <w:rPr>
        <w:noProof/>
      </w:rPr>
      <w:t>- 1 -</w:t>
    </w:r>
    <w:r>
      <w:rPr>
        <w:noProof/>
      </w:rPr>
      <w:fldChar w:fldCharType="end"/>
    </w:r>
  </w:p>
  <w:p w:rsidR="008F0528" w:rsidRDefault="008F052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0BA" w:rsidRDefault="009D60BA" w:rsidP="00C34705">
      <w:pPr>
        <w:spacing w:after="0" w:line="240" w:lineRule="auto"/>
      </w:pPr>
      <w:r>
        <w:separator/>
      </w:r>
    </w:p>
  </w:footnote>
  <w:footnote w:type="continuationSeparator" w:id="0">
    <w:p w:rsidR="009D60BA" w:rsidRDefault="009D60BA" w:rsidP="00C34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528" w:rsidRDefault="008F052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42A3"/>
    <w:multiLevelType w:val="multilevel"/>
    <w:tmpl w:val="8A1CD5C8"/>
    <w:lvl w:ilvl="0">
      <w:start w:val="3"/>
      <w:numFmt w:val="decimal"/>
      <w:suff w:val="space"/>
      <w:lvlText w:val="%1.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1.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1FB21F1"/>
    <w:multiLevelType w:val="hybridMultilevel"/>
    <w:tmpl w:val="BB4AB0DA"/>
    <w:lvl w:ilvl="0" w:tplc="7188C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22FCD"/>
    <w:multiLevelType w:val="hybridMultilevel"/>
    <w:tmpl w:val="1332C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C2FD6"/>
    <w:multiLevelType w:val="hybridMultilevel"/>
    <w:tmpl w:val="AADC5862"/>
    <w:lvl w:ilvl="0" w:tplc="7188C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44D50"/>
    <w:multiLevelType w:val="multilevel"/>
    <w:tmpl w:val="69344E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5C022EC"/>
    <w:multiLevelType w:val="hybridMultilevel"/>
    <w:tmpl w:val="F7F63B6A"/>
    <w:lvl w:ilvl="0" w:tplc="7188C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74578"/>
    <w:multiLevelType w:val="multilevel"/>
    <w:tmpl w:val="1D2ED8C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>
    <w:nsid w:val="16CD629B"/>
    <w:multiLevelType w:val="multilevel"/>
    <w:tmpl w:val="46CEBA92"/>
    <w:lvl w:ilvl="0">
      <w:start w:val="1"/>
      <w:numFmt w:val="decimal"/>
      <w:suff w:val="space"/>
      <w:lvlText w:val="%1."/>
      <w:lvlJc w:val="left"/>
      <w:pPr>
        <w:ind w:left="170" w:hanging="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suff w:val="space"/>
      <w:lvlText w:val="%4."/>
      <w:lvlJc w:val="left"/>
      <w:pPr>
        <w:ind w:left="227" w:hanging="22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>
    <w:nsid w:val="171373E0"/>
    <w:multiLevelType w:val="hybridMultilevel"/>
    <w:tmpl w:val="45181A78"/>
    <w:lvl w:ilvl="0" w:tplc="76E00D02">
      <w:start w:val="2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8653F"/>
    <w:multiLevelType w:val="hybridMultilevel"/>
    <w:tmpl w:val="ECE46E84"/>
    <w:lvl w:ilvl="0" w:tplc="7188C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F33E08"/>
    <w:multiLevelType w:val="multilevel"/>
    <w:tmpl w:val="E39A27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1E543010"/>
    <w:multiLevelType w:val="hybridMultilevel"/>
    <w:tmpl w:val="2294C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736D62"/>
    <w:multiLevelType w:val="hybridMultilevel"/>
    <w:tmpl w:val="2D880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4D0E79"/>
    <w:multiLevelType w:val="multilevel"/>
    <w:tmpl w:val="4D3669A8"/>
    <w:lvl w:ilvl="0">
      <w:start w:val="1"/>
      <w:numFmt w:val="decimal"/>
      <w:suff w:val="space"/>
      <w:lvlText w:val="%1."/>
      <w:lvlJc w:val="left"/>
      <w:pPr>
        <w:ind w:left="170" w:hanging="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suff w:val="space"/>
      <w:lvlText w:val="%4."/>
      <w:lvlJc w:val="left"/>
      <w:pPr>
        <w:ind w:left="227" w:hanging="22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4">
    <w:nsid w:val="30D635C6"/>
    <w:multiLevelType w:val="multilevel"/>
    <w:tmpl w:val="54465FE0"/>
    <w:lvl w:ilvl="0">
      <w:start w:val="2"/>
      <w:numFmt w:val="decimal"/>
      <w:suff w:val="space"/>
      <w:lvlText w:val="%1.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2."/>
      <w:lvlJc w:val="left"/>
      <w:pPr>
        <w:ind w:left="0" w:firstLine="709"/>
      </w:pPr>
      <w:rPr>
        <w:rFonts w:hint="default"/>
      </w:rPr>
    </w:lvl>
    <w:lvl w:ilvl="2">
      <w:start w:val="2"/>
      <w:numFmt w:val="decimal"/>
      <w:suff w:val="space"/>
      <w:lvlText w:val="%1.3."/>
      <w:lvlJc w:val="left"/>
      <w:pPr>
        <w:ind w:left="0" w:firstLine="709"/>
      </w:pPr>
      <w:rPr>
        <w:rFonts w:hint="default"/>
      </w:rPr>
    </w:lvl>
    <w:lvl w:ilvl="3">
      <w:start w:val="2"/>
      <w:numFmt w:val="decimal"/>
      <w:suff w:val="space"/>
      <w:lvlText w:val="%1.4."/>
      <w:lvlJc w:val="left"/>
      <w:pPr>
        <w:ind w:left="0" w:firstLine="709"/>
      </w:pPr>
      <w:rPr>
        <w:rFonts w:hint="default"/>
      </w:rPr>
    </w:lvl>
    <w:lvl w:ilvl="4">
      <w:start w:val="2"/>
      <w:numFmt w:val="decimal"/>
      <w:suff w:val="space"/>
      <w:lvlText w:val="%1.5."/>
      <w:lvlJc w:val="left"/>
      <w:pPr>
        <w:ind w:left="0" w:firstLine="709"/>
      </w:pPr>
      <w:rPr>
        <w:rFonts w:hint="default"/>
      </w:rPr>
    </w:lvl>
    <w:lvl w:ilvl="5">
      <w:start w:val="2"/>
      <w:numFmt w:val="decimal"/>
      <w:suff w:val="space"/>
      <w:lvlText w:val="%1.6."/>
      <w:lvlJc w:val="left"/>
      <w:pPr>
        <w:ind w:left="0" w:firstLine="709"/>
      </w:pPr>
      <w:rPr>
        <w:rFonts w:hint="default"/>
      </w:rPr>
    </w:lvl>
    <w:lvl w:ilvl="6">
      <w:start w:val="2"/>
      <w:numFmt w:val="decimal"/>
      <w:suff w:val="space"/>
      <w:lvlText w:val="%1.7."/>
      <w:lvlJc w:val="left"/>
      <w:pPr>
        <w:ind w:left="0" w:firstLine="709"/>
      </w:pPr>
      <w:rPr>
        <w:rFonts w:hint="default"/>
      </w:rPr>
    </w:lvl>
    <w:lvl w:ilvl="7">
      <w:start w:val="2"/>
      <w:numFmt w:val="decimal"/>
      <w:suff w:val="space"/>
      <w:lvlText w:val="%1.8."/>
      <w:lvlJc w:val="left"/>
      <w:pPr>
        <w:ind w:left="0" w:firstLine="709"/>
      </w:pPr>
      <w:rPr>
        <w:rFonts w:hint="default"/>
      </w:rPr>
    </w:lvl>
    <w:lvl w:ilvl="8">
      <w:start w:val="2"/>
      <w:numFmt w:val="decimal"/>
      <w:suff w:val="space"/>
      <w:lvlText w:val="%1.9."/>
      <w:lvlJc w:val="left"/>
      <w:pPr>
        <w:ind w:left="0" w:firstLine="709"/>
      </w:pPr>
      <w:rPr>
        <w:rFonts w:hint="default"/>
      </w:rPr>
    </w:lvl>
  </w:abstractNum>
  <w:abstractNum w:abstractNumId="15">
    <w:nsid w:val="32D729D8"/>
    <w:multiLevelType w:val="multilevel"/>
    <w:tmpl w:val="FFCE45D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349E4B52"/>
    <w:multiLevelType w:val="multilevel"/>
    <w:tmpl w:val="1FFEAA8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7">
    <w:nsid w:val="35117B65"/>
    <w:multiLevelType w:val="hybridMultilevel"/>
    <w:tmpl w:val="D3143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7B4C1F"/>
    <w:multiLevelType w:val="multilevel"/>
    <w:tmpl w:val="B428E994"/>
    <w:lvl w:ilvl="0">
      <w:start w:val="1"/>
      <w:numFmt w:val="decimal"/>
      <w:suff w:val="space"/>
      <w:lvlText w:val="%1."/>
      <w:lvlJc w:val="righ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36910F56"/>
    <w:multiLevelType w:val="multilevel"/>
    <w:tmpl w:val="4B406890"/>
    <w:lvl w:ilvl="0">
      <w:start w:val="1"/>
      <w:numFmt w:val="decimal"/>
      <w:suff w:val="space"/>
      <w:lvlText w:val="%1."/>
      <w:lvlJc w:val="right"/>
      <w:pPr>
        <w:ind w:left="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370C78F4"/>
    <w:multiLevelType w:val="hybridMultilevel"/>
    <w:tmpl w:val="985A1E00"/>
    <w:lvl w:ilvl="0" w:tplc="287ED290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AC1829"/>
    <w:multiLevelType w:val="multilevel"/>
    <w:tmpl w:val="371210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3D01054A"/>
    <w:multiLevelType w:val="hybridMultilevel"/>
    <w:tmpl w:val="80AE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BD41A7"/>
    <w:multiLevelType w:val="hybridMultilevel"/>
    <w:tmpl w:val="BCDCEB2E"/>
    <w:lvl w:ilvl="0" w:tplc="D2408D00">
      <w:start w:val="20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7E6817"/>
    <w:multiLevelType w:val="hybridMultilevel"/>
    <w:tmpl w:val="EDAA146A"/>
    <w:lvl w:ilvl="0" w:tplc="7188C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D65938"/>
    <w:multiLevelType w:val="hybridMultilevel"/>
    <w:tmpl w:val="0A888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695F09"/>
    <w:multiLevelType w:val="hybridMultilevel"/>
    <w:tmpl w:val="3C74829A"/>
    <w:lvl w:ilvl="0" w:tplc="7188C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6E71DE"/>
    <w:multiLevelType w:val="hybridMultilevel"/>
    <w:tmpl w:val="67DA7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56771"/>
    <w:multiLevelType w:val="hybridMultilevel"/>
    <w:tmpl w:val="6AF6CEC6"/>
    <w:lvl w:ilvl="0" w:tplc="7188C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D2408E"/>
    <w:multiLevelType w:val="multilevel"/>
    <w:tmpl w:val="B74ED4E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50A2723"/>
    <w:multiLevelType w:val="hybridMultilevel"/>
    <w:tmpl w:val="215C4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860022"/>
    <w:multiLevelType w:val="hybridMultilevel"/>
    <w:tmpl w:val="A9D60E80"/>
    <w:lvl w:ilvl="0" w:tplc="7188C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322CD5"/>
    <w:multiLevelType w:val="multilevel"/>
    <w:tmpl w:val="4D3669A8"/>
    <w:lvl w:ilvl="0">
      <w:start w:val="1"/>
      <w:numFmt w:val="decimal"/>
      <w:suff w:val="space"/>
      <w:lvlText w:val="%1."/>
      <w:lvlJc w:val="left"/>
      <w:pPr>
        <w:ind w:left="170" w:hanging="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suff w:val="space"/>
      <w:lvlText w:val="%4."/>
      <w:lvlJc w:val="left"/>
      <w:pPr>
        <w:ind w:left="227" w:hanging="22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3">
    <w:nsid w:val="5EDD2099"/>
    <w:multiLevelType w:val="hybridMultilevel"/>
    <w:tmpl w:val="E598740C"/>
    <w:lvl w:ilvl="0" w:tplc="4AC8439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6232702A"/>
    <w:multiLevelType w:val="multilevel"/>
    <w:tmpl w:val="658632F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35">
    <w:nsid w:val="62E5408E"/>
    <w:multiLevelType w:val="hybridMultilevel"/>
    <w:tmpl w:val="81A62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EF38AF"/>
    <w:multiLevelType w:val="multilevel"/>
    <w:tmpl w:val="C8063488"/>
    <w:lvl w:ilvl="0">
      <w:start w:val="1"/>
      <w:numFmt w:val="decimal"/>
      <w:suff w:val="space"/>
      <w:lvlText w:val="%1."/>
      <w:lvlJc w:val="left"/>
      <w:pPr>
        <w:ind w:left="50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7">
    <w:nsid w:val="6FA67C86"/>
    <w:multiLevelType w:val="multilevel"/>
    <w:tmpl w:val="28B0351C"/>
    <w:lvl w:ilvl="0">
      <w:start w:val="4"/>
      <w:numFmt w:val="decimal"/>
      <w:suff w:val="space"/>
      <w:lvlText w:val="%1.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12906B5"/>
    <w:multiLevelType w:val="hybridMultilevel"/>
    <w:tmpl w:val="0F6C1848"/>
    <w:lvl w:ilvl="0" w:tplc="08501E42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79454C"/>
    <w:multiLevelType w:val="multilevel"/>
    <w:tmpl w:val="4AD2EE4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>
    <w:nsid w:val="741F2CD5"/>
    <w:multiLevelType w:val="multilevel"/>
    <w:tmpl w:val="1D76AB30"/>
    <w:lvl w:ilvl="0">
      <w:start w:val="65535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6C70620"/>
    <w:multiLevelType w:val="multilevel"/>
    <w:tmpl w:val="5622A6D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7AEF76C2"/>
    <w:multiLevelType w:val="multilevel"/>
    <w:tmpl w:val="64267278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6"/>
  </w:num>
  <w:num w:numId="2">
    <w:abstractNumId w:val="6"/>
  </w:num>
  <w:num w:numId="3">
    <w:abstractNumId w:val="6"/>
    <w:lvlOverride w:ilvl="0">
      <w:lvl w:ilvl="0">
        <w:start w:val="1"/>
        <w:numFmt w:val="decimal"/>
        <w:suff w:val="space"/>
        <w:lvlText w:val="%1."/>
        <w:lvlJc w:val="left"/>
        <w:pPr>
          <w:ind w:left="454" w:hanging="454"/>
        </w:pPr>
        <w:rPr>
          <w:rFonts w:cs="Times New Roman"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cs="Times New Roman"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suff w:val="space"/>
        <w:lvlText w:val="%4."/>
        <w:lvlJc w:val="left"/>
        <w:pPr>
          <w:ind w:left="425" w:hanging="425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4">
    <w:abstractNumId w:val="32"/>
  </w:num>
  <w:num w:numId="5">
    <w:abstractNumId w:val="13"/>
  </w:num>
  <w:num w:numId="6">
    <w:abstractNumId w:val="12"/>
  </w:num>
  <w:num w:numId="7">
    <w:abstractNumId w:val="22"/>
  </w:num>
  <w:num w:numId="8">
    <w:abstractNumId w:val="24"/>
  </w:num>
  <w:num w:numId="9">
    <w:abstractNumId w:val="31"/>
  </w:num>
  <w:num w:numId="10">
    <w:abstractNumId w:val="3"/>
  </w:num>
  <w:num w:numId="11">
    <w:abstractNumId w:val="14"/>
  </w:num>
  <w:num w:numId="12">
    <w:abstractNumId w:val="21"/>
  </w:num>
  <w:num w:numId="13">
    <w:abstractNumId w:val="15"/>
  </w:num>
  <w:num w:numId="14">
    <w:abstractNumId w:val="1"/>
  </w:num>
  <w:num w:numId="15">
    <w:abstractNumId w:val="5"/>
  </w:num>
  <w:num w:numId="16">
    <w:abstractNumId w:val="0"/>
  </w:num>
  <w:num w:numId="17">
    <w:abstractNumId w:val="37"/>
  </w:num>
  <w:num w:numId="18">
    <w:abstractNumId w:val="28"/>
  </w:num>
  <w:num w:numId="19">
    <w:abstractNumId w:val="9"/>
  </w:num>
  <w:num w:numId="20">
    <w:abstractNumId w:val="26"/>
  </w:num>
  <w:num w:numId="21">
    <w:abstractNumId w:val="10"/>
  </w:num>
  <w:num w:numId="22">
    <w:abstractNumId w:val="4"/>
  </w:num>
  <w:num w:numId="23">
    <w:abstractNumId w:val="39"/>
  </w:num>
  <w:num w:numId="24">
    <w:abstractNumId w:val="19"/>
  </w:num>
  <w:num w:numId="25">
    <w:abstractNumId w:val="11"/>
  </w:num>
  <w:num w:numId="26">
    <w:abstractNumId w:val="35"/>
  </w:num>
  <w:num w:numId="27">
    <w:abstractNumId w:val="33"/>
  </w:num>
  <w:num w:numId="28">
    <w:abstractNumId w:val="27"/>
  </w:num>
  <w:num w:numId="29">
    <w:abstractNumId w:val="2"/>
  </w:num>
  <w:num w:numId="30">
    <w:abstractNumId w:val="30"/>
  </w:num>
  <w:num w:numId="31">
    <w:abstractNumId w:val="38"/>
  </w:num>
  <w:num w:numId="32">
    <w:abstractNumId w:val="25"/>
  </w:num>
  <w:num w:numId="33">
    <w:abstractNumId w:val="20"/>
  </w:num>
  <w:num w:numId="34">
    <w:abstractNumId w:val="7"/>
  </w:num>
  <w:num w:numId="35">
    <w:abstractNumId w:val="8"/>
  </w:num>
  <w:num w:numId="36">
    <w:abstractNumId w:val="23"/>
  </w:num>
  <w:num w:numId="37">
    <w:abstractNumId w:val="18"/>
  </w:num>
  <w:num w:numId="38">
    <w:abstractNumId w:val="40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2"/>
  </w:num>
  <w:num w:numId="41">
    <w:abstractNumId w:val="29"/>
  </w:num>
  <w:num w:numId="42">
    <w:abstractNumId w:val="16"/>
  </w:num>
  <w:num w:numId="43">
    <w:abstractNumId w:val="34"/>
  </w:num>
  <w:num w:numId="44">
    <w:abstractNumId w:val="4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2943"/>
    <w:rsid w:val="00000BC9"/>
    <w:rsid w:val="00012473"/>
    <w:rsid w:val="00013FDE"/>
    <w:rsid w:val="00015DAC"/>
    <w:rsid w:val="00017E7D"/>
    <w:rsid w:val="00024A10"/>
    <w:rsid w:val="00024FDC"/>
    <w:rsid w:val="000253E3"/>
    <w:rsid w:val="00026B02"/>
    <w:rsid w:val="00027D95"/>
    <w:rsid w:val="00030961"/>
    <w:rsid w:val="00030F76"/>
    <w:rsid w:val="0003321B"/>
    <w:rsid w:val="000338E3"/>
    <w:rsid w:val="00034894"/>
    <w:rsid w:val="000352FC"/>
    <w:rsid w:val="000353CB"/>
    <w:rsid w:val="00037FFD"/>
    <w:rsid w:val="000425A8"/>
    <w:rsid w:val="00042855"/>
    <w:rsid w:val="00043DE1"/>
    <w:rsid w:val="0004544A"/>
    <w:rsid w:val="00045DC9"/>
    <w:rsid w:val="00051523"/>
    <w:rsid w:val="00051B7F"/>
    <w:rsid w:val="00053E52"/>
    <w:rsid w:val="00053F60"/>
    <w:rsid w:val="000544A6"/>
    <w:rsid w:val="00055A24"/>
    <w:rsid w:val="00055FAA"/>
    <w:rsid w:val="0006411F"/>
    <w:rsid w:val="00064F76"/>
    <w:rsid w:val="00066C8A"/>
    <w:rsid w:val="00070B0B"/>
    <w:rsid w:val="000765E1"/>
    <w:rsid w:val="00077415"/>
    <w:rsid w:val="00077543"/>
    <w:rsid w:val="00077A7E"/>
    <w:rsid w:val="00083EAC"/>
    <w:rsid w:val="00090C32"/>
    <w:rsid w:val="00090FC5"/>
    <w:rsid w:val="000916C6"/>
    <w:rsid w:val="000916F2"/>
    <w:rsid w:val="00094ECA"/>
    <w:rsid w:val="00096900"/>
    <w:rsid w:val="00096CF8"/>
    <w:rsid w:val="000979E4"/>
    <w:rsid w:val="000A0B27"/>
    <w:rsid w:val="000A25E4"/>
    <w:rsid w:val="000A4F37"/>
    <w:rsid w:val="000A5AB9"/>
    <w:rsid w:val="000A7B99"/>
    <w:rsid w:val="000B0909"/>
    <w:rsid w:val="000B1469"/>
    <w:rsid w:val="000B46C9"/>
    <w:rsid w:val="000B4D8A"/>
    <w:rsid w:val="000B7B9F"/>
    <w:rsid w:val="000C0DBB"/>
    <w:rsid w:val="000C2FC5"/>
    <w:rsid w:val="000C4675"/>
    <w:rsid w:val="000D0292"/>
    <w:rsid w:val="000D0624"/>
    <w:rsid w:val="000D0746"/>
    <w:rsid w:val="000D1F31"/>
    <w:rsid w:val="000D31E6"/>
    <w:rsid w:val="000D3BA7"/>
    <w:rsid w:val="000D55F1"/>
    <w:rsid w:val="000E2EAE"/>
    <w:rsid w:val="000E3FCC"/>
    <w:rsid w:val="000E5ACD"/>
    <w:rsid w:val="000E7438"/>
    <w:rsid w:val="000F0561"/>
    <w:rsid w:val="000F2E8B"/>
    <w:rsid w:val="000F4670"/>
    <w:rsid w:val="0010014F"/>
    <w:rsid w:val="00102534"/>
    <w:rsid w:val="00105FD4"/>
    <w:rsid w:val="00107008"/>
    <w:rsid w:val="00110EDB"/>
    <w:rsid w:val="00116253"/>
    <w:rsid w:val="00117586"/>
    <w:rsid w:val="00120859"/>
    <w:rsid w:val="0012245D"/>
    <w:rsid w:val="001266B7"/>
    <w:rsid w:val="0012733D"/>
    <w:rsid w:val="00132272"/>
    <w:rsid w:val="00132340"/>
    <w:rsid w:val="001339AE"/>
    <w:rsid w:val="00134141"/>
    <w:rsid w:val="00141D88"/>
    <w:rsid w:val="00141F19"/>
    <w:rsid w:val="00143561"/>
    <w:rsid w:val="001439F6"/>
    <w:rsid w:val="001465C7"/>
    <w:rsid w:val="00146850"/>
    <w:rsid w:val="0014706B"/>
    <w:rsid w:val="00150689"/>
    <w:rsid w:val="00156932"/>
    <w:rsid w:val="0016035D"/>
    <w:rsid w:val="00160B27"/>
    <w:rsid w:val="0016200D"/>
    <w:rsid w:val="001649EC"/>
    <w:rsid w:val="00165A2B"/>
    <w:rsid w:val="001673AC"/>
    <w:rsid w:val="00167C6A"/>
    <w:rsid w:val="00170A26"/>
    <w:rsid w:val="001714B6"/>
    <w:rsid w:val="00173FA5"/>
    <w:rsid w:val="00180A0A"/>
    <w:rsid w:val="00180E63"/>
    <w:rsid w:val="001813A9"/>
    <w:rsid w:val="001813C8"/>
    <w:rsid w:val="001817DA"/>
    <w:rsid w:val="0018391A"/>
    <w:rsid w:val="00190C92"/>
    <w:rsid w:val="0019297F"/>
    <w:rsid w:val="00197276"/>
    <w:rsid w:val="001977C9"/>
    <w:rsid w:val="00197E02"/>
    <w:rsid w:val="001A3608"/>
    <w:rsid w:val="001A4395"/>
    <w:rsid w:val="001B5DBE"/>
    <w:rsid w:val="001B6496"/>
    <w:rsid w:val="001B6826"/>
    <w:rsid w:val="001C03B0"/>
    <w:rsid w:val="001C43D0"/>
    <w:rsid w:val="001C5C44"/>
    <w:rsid w:val="001C613F"/>
    <w:rsid w:val="001D09AB"/>
    <w:rsid w:val="001D22BD"/>
    <w:rsid w:val="001D2697"/>
    <w:rsid w:val="001D342D"/>
    <w:rsid w:val="001D48F7"/>
    <w:rsid w:val="001D752E"/>
    <w:rsid w:val="001D7606"/>
    <w:rsid w:val="001E183B"/>
    <w:rsid w:val="001E5D87"/>
    <w:rsid w:val="001E61EA"/>
    <w:rsid w:val="001E715B"/>
    <w:rsid w:val="001E764B"/>
    <w:rsid w:val="001F1DD1"/>
    <w:rsid w:val="001F6580"/>
    <w:rsid w:val="001F6A28"/>
    <w:rsid w:val="002019AC"/>
    <w:rsid w:val="002020FA"/>
    <w:rsid w:val="00204826"/>
    <w:rsid w:val="0021085E"/>
    <w:rsid w:val="00210C97"/>
    <w:rsid w:val="002135FE"/>
    <w:rsid w:val="0021375A"/>
    <w:rsid w:val="00214054"/>
    <w:rsid w:val="00214849"/>
    <w:rsid w:val="0021720F"/>
    <w:rsid w:val="00221B58"/>
    <w:rsid w:val="00225410"/>
    <w:rsid w:val="002264CD"/>
    <w:rsid w:val="00226F89"/>
    <w:rsid w:val="002315F4"/>
    <w:rsid w:val="002317AC"/>
    <w:rsid w:val="00231CC9"/>
    <w:rsid w:val="0023369B"/>
    <w:rsid w:val="00235A44"/>
    <w:rsid w:val="00235C3C"/>
    <w:rsid w:val="00244CE3"/>
    <w:rsid w:val="00250301"/>
    <w:rsid w:val="00251C8A"/>
    <w:rsid w:val="002532D8"/>
    <w:rsid w:val="00254650"/>
    <w:rsid w:val="00254E86"/>
    <w:rsid w:val="0025699E"/>
    <w:rsid w:val="00256F89"/>
    <w:rsid w:val="00261BB0"/>
    <w:rsid w:val="00263ECD"/>
    <w:rsid w:val="002648CE"/>
    <w:rsid w:val="002662BB"/>
    <w:rsid w:val="00271B79"/>
    <w:rsid w:val="00277033"/>
    <w:rsid w:val="00281050"/>
    <w:rsid w:val="00286362"/>
    <w:rsid w:val="00287501"/>
    <w:rsid w:val="00290AED"/>
    <w:rsid w:val="002936B3"/>
    <w:rsid w:val="0029448A"/>
    <w:rsid w:val="002A18BD"/>
    <w:rsid w:val="002A385E"/>
    <w:rsid w:val="002A612C"/>
    <w:rsid w:val="002A6C3D"/>
    <w:rsid w:val="002B247B"/>
    <w:rsid w:val="002B6028"/>
    <w:rsid w:val="002B670C"/>
    <w:rsid w:val="002C7EE3"/>
    <w:rsid w:val="002D4FA4"/>
    <w:rsid w:val="002D578B"/>
    <w:rsid w:val="002D6D23"/>
    <w:rsid w:val="002D7C29"/>
    <w:rsid w:val="002E0032"/>
    <w:rsid w:val="002E0B1E"/>
    <w:rsid w:val="002E5E0C"/>
    <w:rsid w:val="002F0347"/>
    <w:rsid w:val="002F0822"/>
    <w:rsid w:val="002F0F40"/>
    <w:rsid w:val="002F114A"/>
    <w:rsid w:val="002F1CAD"/>
    <w:rsid w:val="002F2EE8"/>
    <w:rsid w:val="002F2EEC"/>
    <w:rsid w:val="002F35CD"/>
    <w:rsid w:val="002F7A48"/>
    <w:rsid w:val="002F7B3C"/>
    <w:rsid w:val="00301343"/>
    <w:rsid w:val="0030203C"/>
    <w:rsid w:val="00302D93"/>
    <w:rsid w:val="00305C5C"/>
    <w:rsid w:val="00306B4C"/>
    <w:rsid w:val="003117F8"/>
    <w:rsid w:val="00316440"/>
    <w:rsid w:val="003169A5"/>
    <w:rsid w:val="00323631"/>
    <w:rsid w:val="00325F0E"/>
    <w:rsid w:val="00325FF7"/>
    <w:rsid w:val="003311D4"/>
    <w:rsid w:val="00331F6C"/>
    <w:rsid w:val="00332AC8"/>
    <w:rsid w:val="00332E29"/>
    <w:rsid w:val="003341A1"/>
    <w:rsid w:val="003348B2"/>
    <w:rsid w:val="00336652"/>
    <w:rsid w:val="0034134C"/>
    <w:rsid w:val="0034191A"/>
    <w:rsid w:val="00343F55"/>
    <w:rsid w:val="00351072"/>
    <w:rsid w:val="00354982"/>
    <w:rsid w:val="00354BBE"/>
    <w:rsid w:val="00357EAB"/>
    <w:rsid w:val="00365607"/>
    <w:rsid w:val="00367A1C"/>
    <w:rsid w:val="00367B1D"/>
    <w:rsid w:val="00367E95"/>
    <w:rsid w:val="00370A91"/>
    <w:rsid w:val="00373149"/>
    <w:rsid w:val="00373791"/>
    <w:rsid w:val="00374674"/>
    <w:rsid w:val="00376712"/>
    <w:rsid w:val="00376CFD"/>
    <w:rsid w:val="0037791E"/>
    <w:rsid w:val="00391E74"/>
    <w:rsid w:val="00392B42"/>
    <w:rsid w:val="003956D9"/>
    <w:rsid w:val="00396FDA"/>
    <w:rsid w:val="003A2DCF"/>
    <w:rsid w:val="003A4DFB"/>
    <w:rsid w:val="003A6F98"/>
    <w:rsid w:val="003B0479"/>
    <w:rsid w:val="003B0515"/>
    <w:rsid w:val="003B5278"/>
    <w:rsid w:val="003B56E4"/>
    <w:rsid w:val="003B6513"/>
    <w:rsid w:val="003B686D"/>
    <w:rsid w:val="003B7D58"/>
    <w:rsid w:val="003B7FC0"/>
    <w:rsid w:val="003C18F0"/>
    <w:rsid w:val="003C1BAA"/>
    <w:rsid w:val="003C286E"/>
    <w:rsid w:val="003C49EC"/>
    <w:rsid w:val="003C5141"/>
    <w:rsid w:val="003C551D"/>
    <w:rsid w:val="003C5879"/>
    <w:rsid w:val="003C6E67"/>
    <w:rsid w:val="003C7CE5"/>
    <w:rsid w:val="003D243F"/>
    <w:rsid w:val="003D2EC8"/>
    <w:rsid w:val="003D2FA7"/>
    <w:rsid w:val="003D33DE"/>
    <w:rsid w:val="003E04A4"/>
    <w:rsid w:val="003E0E77"/>
    <w:rsid w:val="003E1807"/>
    <w:rsid w:val="003E21E0"/>
    <w:rsid w:val="003F0C98"/>
    <w:rsid w:val="003F140D"/>
    <w:rsid w:val="003F6317"/>
    <w:rsid w:val="003F6477"/>
    <w:rsid w:val="0040105D"/>
    <w:rsid w:val="00401724"/>
    <w:rsid w:val="00404E00"/>
    <w:rsid w:val="00406A11"/>
    <w:rsid w:val="00410F23"/>
    <w:rsid w:val="00411F3B"/>
    <w:rsid w:val="004144BD"/>
    <w:rsid w:val="00415E38"/>
    <w:rsid w:val="00417B55"/>
    <w:rsid w:val="0042166E"/>
    <w:rsid w:val="00421A83"/>
    <w:rsid w:val="004220EB"/>
    <w:rsid w:val="00422C71"/>
    <w:rsid w:val="004304AF"/>
    <w:rsid w:val="00433D42"/>
    <w:rsid w:val="0043488C"/>
    <w:rsid w:val="004356FD"/>
    <w:rsid w:val="00435EF1"/>
    <w:rsid w:val="0043739F"/>
    <w:rsid w:val="0044240F"/>
    <w:rsid w:val="00442E94"/>
    <w:rsid w:val="004453EA"/>
    <w:rsid w:val="004457B7"/>
    <w:rsid w:val="00450A6B"/>
    <w:rsid w:val="00453D60"/>
    <w:rsid w:val="0045658E"/>
    <w:rsid w:val="00456D6F"/>
    <w:rsid w:val="00462E67"/>
    <w:rsid w:val="004671E4"/>
    <w:rsid w:val="00467D50"/>
    <w:rsid w:val="00471B0A"/>
    <w:rsid w:val="00472A58"/>
    <w:rsid w:val="00473BE0"/>
    <w:rsid w:val="00474912"/>
    <w:rsid w:val="0048070E"/>
    <w:rsid w:val="00483075"/>
    <w:rsid w:val="0048793B"/>
    <w:rsid w:val="004A1E92"/>
    <w:rsid w:val="004A4A3B"/>
    <w:rsid w:val="004A7C7D"/>
    <w:rsid w:val="004A7E72"/>
    <w:rsid w:val="004B3AEC"/>
    <w:rsid w:val="004B7166"/>
    <w:rsid w:val="004C421A"/>
    <w:rsid w:val="004C6AC6"/>
    <w:rsid w:val="004D0B67"/>
    <w:rsid w:val="004D159C"/>
    <w:rsid w:val="004D1B80"/>
    <w:rsid w:val="004D24B5"/>
    <w:rsid w:val="004D293C"/>
    <w:rsid w:val="004D2943"/>
    <w:rsid w:val="004D59DB"/>
    <w:rsid w:val="004D73D6"/>
    <w:rsid w:val="004E12F3"/>
    <w:rsid w:val="004E19B6"/>
    <w:rsid w:val="004E2597"/>
    <w:rsid w:val="004E4E1D"/>
    <w:rsid w:val="004E4EB9"/>
    <w:rsid w:val="004E4FB6"/>
    <w:rsid w:val="004E5F5C"/>
    <w:rsid w:val="004F0D27"/>
    <w:rsid w:val="004F379C"/>
    <w:rsid w:val="004F7504"/>
    <w:rsid w:val="00507477"/>
    <w:rsid w:val="00510167"/>
    <w:rsid w:val="00511339"/>
    <w:rsid w:val="005123CD"/>
    <w:rsid w:val="00513B5B"/>
    <w:rsid w:val="00514FCA"/>
    <w:rsid w:val="00521364"/>
    <w:rsid w:val="00526A02"/>
    <w:rsid w:val="00526EB0"/>
    <w:rsid w:val="005312E5"/>
    <w:rsid w:val="00531334"/>
    <w:rsid w:val="00536BB3"/>
    <w:rsid w:val="00541D4D"/>
    <w:rsid w:val="005443B1"/>
    <w:rsid w:val="00544E99"/>
    <w:rsid w:val="00544FB8"/>
    <w:rsid w:val="00547D00"/>
    <w:rsid w:val="00550C2E"/>
    <w:rsid w:val="00552216"/>
    <w:rsid w:val="00553764"/>
    <w:rsid w:val="00553DF1"/>
    <w:rsid w:val="0055415E"/>
    <w:rsid w:val="005562CA"/>
    <w:rsid w:val="00556A7F"/>
    <w:rsid w:val="0056003F"/>
    <w:rsid w:val="005608FE"/>
    <w:rsid w:val="0056796B"/>
    <w:rsid w:val="00572CBE"/>
    <w:rsid w:val="00573C73"/>
    <w:rsid w:val="00577E39"/>
    <w:rsid w:val="00577ECE"/>
    <w:rsid w:val="0058001C"/>
    <w:rsid w:val="005803BD"/>
    <w:rsid w:val="005806DF"/>
    <w:rsid w:val="005836AC"/>
    <w:rsid w:val="005840CD"/>
    <w:rsid w:val="00586C4A"/>
    <w:rsid w:val="00586ED9"/>
    <w:rsid w:val="00587134"/>
    <w:rsid w:val="00591070"/>
    <w:rsid w:val="00592C9D"/>
    <w:rsid w:val="00594DF7"/>
    <w:rsid w:val="005954F1"/>
    <w:rsid w:val="00596733"/>
    <w:rsid w:val="005967BD"/>
    <w:rsid w:val="005A3437"/>
    <w:rsid w:val="005A458C"/>
    <w:rsid w:val="005A5087"/>
    <w:rsid w:val="005A54F7"/>
    <w:rsid w:val="005A58D7"/>
    <w:rsid w:val="005A6FF5"/>
    <w:rsid w:val="005A77E6"/>
    <w:rsid w:val="005B1C45"/>
    <w:rsid w:val="005B1CA3"/>
    <w:rsid w:val="005B2709"/>
    <w:rsid w:val="005B3137"/>
    <w:rsid w:val="005B3FC0"/>
    <w:rsid w:val="005B4949"/>
    <w:rsid w:val="005B50AA"/>
    <w:rsid w:val="005B56CE"/>
    <w:rsid w:val="005B58D5"/>
    <w:rsid w:val="005B5B69"/>
    <w:rsid w:val="005C0E12"/>
    <w:rsid w:val="005C3800"/>
    <w:rsid w:val="005C64D5"/>
    <w:rsid w:val="005C7D48"/>
    <w:rsid w:val="005D40C9"/>
    <w:rsid w:val="005D45F0"/>
    <w:rsid w:val="005D52F2"/>
    <w:rsid w:val="005D7A63"/>
    <w:rsid w:val="005D7F21"/>
    <w:rsid w:val="005E10D7"/>
    <w:rsid w:val="005E1C70"/>
    <w:rsid w:val="005E35BC"/>
    <w:rsid w:val="005E3DC1"/>
    <w:rsid w:val="005E710F"/>
    <w:rsid w:val="005F166B"/>
    <w:rsid w:val="005F167B"/>
    <w:rsid w:val="005F50E5"/>
    <w:rsid w:val="005F510C"/>
    <w:rsid w:val="005F6F1D"/>
    <w:rsid w:val="005F72D0"/>
    <w:rsid w:val="005F7EAF"/>
    <w:rsid w:val="00601CE3"/>
    <w:rsid w:val="00601DCE"/>
    <w:rsid w:val="00601E17"/>
    <w:rsid w:val="00603075"/>
    <w:rsid w:val="0060572E"/>
    <w:rsid w:val="006069BE"/>
    <w:rsid w:val="00606E87"/>
    <w:rsid w:val="00607CA6"/>
    <w:rsid w:val="00607DFE"/>
    <w:rsid w:val="006114BB"/>
    <w:rsid w:val="0061492C"/>
    <w:rsid w:val="00616C45"/>
    <w:rsid w:val="0061701E"/>
    <w:rsid w:val="00617252"/>
    <w:rsid w:val="006179BF"/>
    <w:rsid w:val="006215AD"/>
    <w:rsid w:val="00621AA4"/>
    <w:rsid w:val="00622CE6"/>
    <w:rsid w:val="006272CC"/>
    <w:rsid w:val="0062777C"/>
    <w:rsid w:val="006277A5"/>
    <w:rsid w:val="00630614"/>
    <w:rsid w:val="00632343"/>
    <w:rsid w:val="006324BD"/>
    <w:rsid w:val="0063352C"/>
    <w:rsid w:val="00634D1A"/>
    <w:rsid w:val="0064258E"/>
    <w:rsid w:val="0064475B"/>
    <w:rsid w:val="006463AA"/>
    <w:rsid w:val="00646645"/>
    <w:rsid w:val="006508D6"/>
    <w:rsid w:val="0065596A"/>
    <w:rsid w:val="00655F32"/>
    <w:rsid w:val="00656E08"/>
    <w:rsid w:val="00660277"/>
    <w:rsid w:val="00660FF4"/>
    <w:rsid w:val="00662FDB"/>
    <w:rsid w:val="0066383B"/>
    <w:rsid w:val="006656BF"/>
    <w:rsid w:val="00666210"/>
    <w:rsid w:val="0067089D"/>
    <w:rsid w:val="00671DF3"/>
    <w:rsid w:val="00672BC7"/>
    <w:rsid w:val="0067346C"/>
    <w:rsid w:val="006736DD"/>
    <w:rsid w:val="00673ACC"/>
    <w:rsid w:val="0067735F"/>
    <w:rsid w:val="00681873"/>
    <w:rsid w:val="006858B8"/>
    <w:rsid w:val="00685D0B"/>
    <w:rsid w:val="00691DCA"/>
    <w:rsid w:val="00694DB0"/>
    <w:rsid w:val="006A0197"/>
    <w:rsid w:val="006A0A50"/>
    <w:rsid w:val="006A1958"/>
    <w:rsid w:val="006A7FFE"/>
    <w:rsid w:val="006B05C5"/>
    <w:rsid w:val="006B412D"/>
    <w:rsid w:val="006B4B9C"/>
    <w:rsid w:val="006B6178"/>
    <w:rsid w:val="006B6BA0"/>
    <w:rsid w:val="006B721B"/>
    <w:rsid w:val="006B7586"/>
    <w:rsid w:val="006B7FB2"/>
    <w:rsid w:val="006C0352"/>
    <w:rsid w:val="006C230E"/>
    <w:rsid w:val="006C49EC"/>
    <w:rsid w:val="006C549F"/>
    <w:rsid w:val="006C6340"/>
    <w:rsid w:val="006C7BD4"/>
    <w:rsid w:val="006C7CAF"/>
    <w:rsid w:val="006C7E0C"/>
    <w:rsid w:val="006D18CF"/>
    <w:rsid w:val="006D3E42"/>
    <w:rsid w:val="006D3E45"/>
    <w:rsid w:val="006D7C66"/>
    <w:rsid w:val="006E0469"/>
    <w:rsid w:val="006E18CE"/>
    <w:rsid w:val="006E540D"/>
    <w:rsid w:val="006E5551"/>
    <w:rsid w:val="006E6218"/>
    <w:rsid w:val="006E7212"/>
    <w:rsid w:val="006E752C"/>
    <w:rsid w:val="006F5CD1"/>
    <w:rsid w:val="006F7F85"/>
    <w:rsid w:val="00700508"/>
    <w:rsid w:val="007023B4"/>
    <w:rsid w:val="00703BB8"/>
    <w:rsid w:val="00703F26"/>
    <w:rsid w:val="0071054E"/>
    <w:rsid w:val="007105FE"/>
    <w:rsid w:val="0071245D"/>
    <w:rsid w:val="0071791F"/>
    <w:rsid w:val="007179D1"/>
    <w:rsid w:val="007215AA"/>
    <w:rsid w:val="007229E8"/>
    <w:rsid w:val="00723920"/>
    <w:rsid w:val="00727AD3"/>
    <w:rsid w:val="007310E9"/>
    <w:rsid w:val="007314B1"/>
    <w:rsid w:val="00731A42"/>
    <w:rsid w:val="00732190"/>
    <w:rsid w:val="00732D41"/>
    <w:rsid w:val="0073308B"/>
    <w:rsid w:val="007344E6"/>
    <w:rsid w:val="007344EA"/>
    <w:rsid w:val="00734621"/>
    <w:rsid w:val="007363D2"/>
    <w:rsid w:val="00737079"/>
    <w:rsid w:val="00742D1D"/>
    <w:rsid w:val="00743AFC"/>
    <w:rsid w:val="00743DD3"/>
    <w:rsid w:val="0074474A"/>
    <w:rsid w:val="0075148B"/>
    <w:rsid w:val="0075547D"/>
    <w:rsid w:val="00760356"/>
    <w:rsid w:val="00763DBC"/>
    <w:rsid w:val="00764412"/>
    <w:rsid w:val="00765483"/>
    <w:rsid w:val="00765FBA"/>
    <w:rsid w:val="00766D6A"/>
    <w:rsid w:val="007675EB"/>
    <w:rsid w:val="007700F2"/>
    <w:rsid w:val="00773B0B"/>
    <w:rsid w:val="00780A28"/>
    <w:rsid w:val="00782EA2"/>
    <w:rsid w:val="0078719C"/>
    <w:rsid w:val="00787550"/>
    <w:rsid w:val="00787F65"/>
    <w:rsid w:val="007921A8"/>
    <w:rsid w:val="0079344C"/>
    <w:rsid w:val="00796276"/>
    <w:rsid w:val="00796D7B"/>
    <w:rsid w:val="00797986"/>
    <w:rsid w:val="007A5949"/>
    <w:rsid w:val="007A5C56"/>
    <w:rsid w:val="007B0AEF"/>
    <w:rsid w:val="007B3336"/>
    <w:rsid w:val="007B4D5E"/>
    <w:rsid w:val="007B5086"/>
    <w:rsid w:val="007B795C"/>
    <w:rsid w:val="007C15E2"/>
    <w:rsid w:val="007C32C4"/>
    <w:rsid w:val="007C3A4F"/>
    <w:rsid w:val="007C71FA"/>
    <w:rsid w:val="007D7B86"/>
    <w:rsid w:val="007E160E"/>
    <w:rsid w:val="007E2FAA"/>
    <w:rsid w:val="007E3EB2"/>
    <w:rsid w:val="007E4BC8"/>
    <w:rsid w:val="007E57F8"/>
    <w:rsid w:val="007F312A"/>
    <w:rsid w:val="007F3747"/>
    <w:rsid w:val="007F3FCB"/>
    <w:rsid w:val="00800F33"/>
    <w:rsid w:val="00804FD4"/>
    <w:rsid w:val="008056D6"/>
    <w:rsid w:val="00816418"/>
    <w:rsid w:val="0081685A"/>
    <w:rsid w:val="00816CE0"/>
    <w:rsid w:val="00820E5E"/>
    <w:rsid w:val="00820FF0"/>
    <w:rsid w:val="00823D20"/>
    <w:rsid w:val="00824025"/>
    <w:rsid w:val="00824D1A"/>
    <w:rsid w:val="00825B31"/>
    <w:rsid w:val="0082740B"/>
    <w:rsid w:val="0082794A"/>
    <w:rsid w:val="0083541E"/>
    <w:rsid w:val="00837788"/>
    <w:rsid w:val="00837A28"/>
    <w:rsid w:val="00837FF9"/>
    <w:rsid w:val="00844C26"/>
    <w:rsid w:val="00846491"/>
    <w:rsid w:val="00847139"/>
    <w:rsid w:val="0085355E"/>
    <w:rsid w:val="00854F1E"/>
    <w:rsid w:val="00857646"/>
    <w:rsid w:val="00860DC8"/>
    <w:rsid w:val="00861B04"/>
    <w:rsid w:val="008643F3"/>
    <w:rsid w:val="00865BA0"/>
    <w:rsid w:val="00865F91"/>
    <w:rsid w:val="00866811"/>
    <w:rsid w:val="00867A74"/>
    <w:rsid w:val="00867BE0"/>
    <w:rsid w:val="00871F8D"/>
    <w:rsid w:val="00875824"/>
    <w:rsid w:val="00876B99"/>
    <w:rsid w:val="00876F95"/>
    <w:rsid w:val="00877BBE"/>
    <w:rsid w:val="00877F2E"/>
    <w:rsid w:val="00880C48"/>
    <w:rsid w:val="0088100B"/>
    <w:rsid w:val="0088273B"/>
    <w:rsid w:val="00883B4A"/>
    <w:rsid w:val="008919C8"/>
    <w:rsid w:val="00895F6A"/>
    <w:rsid w:val="008A02B8"/>
    <w:rsid w:val="008A3881"/>
    <w:rsid w:val="008A42BF"/>
    <w:rsid w:val="008B0C1A"/>
    <w:rsid w:val="008B1588"/>
    <w:rsid w:val="008B1676"/>
    <w:rsid w:val="008B1A5C"/>
    <w:rsid w:val="008B3794"/>
    <w:rsid w:val="008B6B66"/>
    <w:rsid w:val="008B78E3"/>
    <w:rsid w:val="008B7CD9"/>
    <w:rsid w:val="008C09E9"/>
    <w:rsid w:val="008C15E3"/>
    <w:rsid w:val="008C313B"/>
    <w:rsid w:val="008C70F8"/>
    <w:rsid w:val="008D30D7"/>
    <w:rsid w:val="008D6157"/>
    <w:rsid w:val="008E0605"/>
    <w:rsid w:val="008E0639"/>
    <w:rsid w:val="008E1FA8"/>
    <w:rsid w:val="008E20CE"/>
    <w:rsid w:val="008E33BB"/>
    <w:rsid w:val="008E6BB3"/>
    <w:rsid w:val="008E71E9"/>
    <w:rsid w:val="008E77BD"/>
    <w:rsid w:val="008E7A05"/>
    <w:rsid w:val="008F013A"/>
    <w:rsid w:val="008F03C4"/>
    <w:rsid w:val="008F0528"/>
    <w:rsid w:val="008F1E39"/>
    <w:rsid w:val="008F25C0"/>
    <w:rsid w:val="008F45C5"/>
    <w:rsid w:val="009003DB"/>
    <w:rsid w:val="00900A8D"/>
    <w:rsid w:val="00902C6D"/>
    <w:rsid w:val="00902F40"/>
    <w:rsid w:val="00910625"/>
    <w:rsid w:val="00911E23"/>
    <w:rsid w:val="00912771"/>
    <w:rsid w:val="00913A59"/>
    <w:rsid w:val="00914B50"/>
    <w:rsid w:val="009154AE"/>
    <w:rsid w:val="009201D8"/>
    <w:rsid w:val="00923530"/>
    <w:rsid w:val="00923C01"/>
    <w:rsid w:val="0093096D"/>
    <w:rsid w:val="00931813"/>
    <w:rsid w:val="009326F2"/>
    <w:rsid w:val="00933975"/>
    <w:rsid w:val="009363D8"/>
    <w:rsid w:val="009408D3"/>
    <w:rsid w:val="009433C6"/>
    <w:rsid w:val="00944EBC"/>
    <w:rsid w:val="0095119B"/>
    <w:rsid w:val="00954147"/>
    <w:rsid w:val="0095502F"/>
    <w:rsid w:val="00955ECC"/>
    <w:rsid w:val="00955EE4"/>
    <w:rsid w:val="009608F1"/>
    <w:rsid w:val="00961CF3"/>
    <w:rsid w:val="00962E63"/>
    <w:rsid w:val="0096379E"/>
    <w:rsid w:val="00963CD2"/>
    <w:rsid w:val="00975525"/>
    <w:rsid w:val="00976238"/>
    <w:rsid w:val="00977DEC"/>
    <w:rsid w:val="00981519"/>
    <w:rsid w:val="00985479"/>
    <w:rsid w:val="00985548"/>
    <w:rsid w:val="00985827"/>
    <w:rsid w:val="00985B67"/>
    <w:rsid w:val="00986C6C"/>
    <w:rsid w:val="0098753D"/>
    <w:rsid w:val="00987891"/>
    <w:rsid w:val="0099088C"/>
    <w:rsid w:val="00991656"/>
    <w:rsid w:val="00992340"/>
    <w:rsid w:val="009954D9"/>
    <w:rsid w:val="009A0643"/>
    <w:rsid w:val="009A5FD2"/>
    <w:rsid w:val="009A6DDA"/>
    <w:rsid w:val="009A7840"/>
    <w:rsid w:val="009B0F93"/>
    <w:rsid w:val="009B129E"/>
    <w:rsid w:val="009B2889"/>
    <w:rsid w:val="009B2EF8"/>
    <w:rsid w:val="009B44E3"/>
    <w:rsid w:val="009B46C4"/>
    <w:rsid w:val="009B6ECD"/>
    <w:rsid w:val="009B7F05"/>
    <w:rsid w:val="009C02AD"/>
    <w:rsid w:val="009C0463"/>
    <w:rsid w:val="009C16BA"/>
    <w:rsid w:val="009C26A3"/>
    <w:rsid w:val="009C28C8"/>
    <w:rsid w:val="009C4527"/>
    <w:rsid w:val="009C50F9"/>
    <w:rsid w:val="009C65E6"/>
    <w:rsid w:val="009D041F"/>
    <w:rsid w:val="009D0859"/>
    <w:rsid w:val="009D44D8"/>
    <w:rsid w:val="009D60BA"/>
    <w:rsid w:val="009D683E"/>
    <w:rsid w:val="009D6DA3"/>
    <w:rsid w:val="009D747C"/>
    <w:rsid w:val="009E317A"/>
    <w:rsid w:val="009E4A3C"/>
    <w:rsid w:val="009F10CE"/>
    <w:rsid w:val="009F16FC"/>
    <w:rsid w:val="009F254C"/>
    <w:rsid w:val="009F2790"/>
    <w:rsid w:val="009F384C"/>
    <w:rsid w:val="009F4F08"/>
    <w:rsid w:val="009F61B8"/>
    <w:rsid w:val="009F68DC"/>
    <w:rsid w:val="009F7662"/>
    <w:rsid w:val="00A0291D"/>
    <w:rsid w:val="00A033A8"/>
    <w:rsid w:val="00A101BF"/>
    <w:rsid w:val="00A1280A"/>
    <w:rsid w:val="00A147A2"/>
    <w:rsid w:val="00A1555A"/>
    <w:rsid w:val="00A17A67"/>
    <w:rsid w:val="00A20A48"/>
    <w:rsid w:val="00A20CB4"/>
    <w:rsid w:val="00A21775"/>
    <w:rsid w:val="00A262E0"/>
    <w:rsid w:val="00A322B8"/>
    <w:rsid w:val="00A32DA2"/>
    <w:rsid w:val="00A33F41"/>
    <w:rsid w:val="00A34120"/>
    <w:rsid w:val="00A41107"/>
    <w:rsid w:val="00A42E64"/>
    <w:rsid w:val="00A44634"/>
    <w:rsid w:val="00A44A36"/>
    <w:rsid w:val="00A52091"/>
    <w:rsid w:val="00A522C0"/>
    <w:rsid w:val="00A5364B"/>
    <w:rsid w:val="00A54FEA"/>
    <w:rsid w:val="00A5764B"/>
    <w:rsid w:val="00A608A5"/>
    <w:rsid w:val="00A60AF5"/>
    <w:rsid w:val="00A6417A"/>
    <w:rsid w:val="00A65476"/>
    <w:rsid w:val="00A65B8D"/>
    <w:rsid w:val="00A7044E"/>
    <w:rsid w:val="00A72D13"/>
    <w:rsid w:val="00A751D6"/>
    <w:rsid w:val="00A77502"/>
    <w:rsid w:val="00A82366"/>
    <w:rsid w:val="00A827FF"/>
    <w:rsid w:val="00A854FF"/>
    <w:rsid w:val="00A86461"/>
    <w:rsid w:val="00A87B7C"/>
    <w:rsid w:val="00A90E97"/>
    <w:rsid w:val="00A922D5"/>
    <w:rsid w:val="00A9292B"/>
    <w:rsid w:val="00A9548C"/>
    <w:rsid w:val="00A95AA4"/>
    <w:rsid w:val="00A96756"/>
    <w:rsid w:val="00A967F7"/>
    <w:rsid w:val="00A96999"/>
    <w:rsid w:val="00AA13D9"/>
    <w:rsid w:val="00AA1BE8"/>
    <w:rsid w:val="00AA2339"/>
    <w:rsid w:val="00AA49D5"/>
    <w:rsid w:val="00AA6612"/>
    <w:rsid w:val="00AA6621"/>
    <w:rsid w:val="00AB12DE"/>
    <w:rsid w:val="00AB237F"/>
    <w:rsid w:val="00AB65F2"/>
    <w:rsid w:val="00AB67D7"/>
    <w:rsid w:val="00AC05B3"/>
    <w:rsid w:val="00AC1F25"/>
    <w:rsid w:val="00AC32D5"/>
    <w:rsid w:val="00AD23C2"/>
    <w:rsid w:val="00AD5ACF"/>
    <w:rsid w:val="00AD6144"/>
    <w:rsid w:val="00AD6577"/>
    <w:rsid w:val="00AE03FA"/>
    <w:rsid w:val="00AE0C79"/>
    <w:rsid w:val="00AE1A45"/>
    <w:rsid w:val="00AE1C63"/>
    <w:rsid w:val="00AE27C0"/>
    <w:rsid w:val="00AE4E26"/>
    <w:rsid w:val="00AE528B"/>
    <w:rsid w:val="00AF5B35"/>
    <w:rsid w:val="00B02218"/>
    <w:rsid w:val="00B03AB3"/>
    <w:rsid w:val="00B05443"/>
    <w:rsid w:val="00B0637F"/>
    <w:rsid w:val="00B06C18"/>
    <w:rsid w:val="00B0724C"/>
    <w:rsid w:val="00B10F03"/>
    <w:rsid w:val="00B11606"/>
    <w:rsid w:val="00B1492C"/>
    <w:rsid w:val="00B15904"/>
    <w:rsid w:val="00B17428"/>
    <w:rsid w:val="00B20B7E"/>
    <w:rsid w:val="00B23F91"/>
    <w:rsid w:val="00B24AEC"/>
    <w:rsid w:val="00B25EFE"/>
    <w:rsid w:val="00B2617C"/>
    <w:rsid w:val="00B267A1"/>
    <w:rsid w:val="00B27800"/>
    <w:rsid w:val="00B33240"/>
    <w:rsid w:val="00B3328C"/>
    <w:rsid w:val="00B33CFF"/>
    <w:rsid w:val="00B3462D"/>
    <w:rsid w:val="00B35976"/>
    <w:rsid w:val="00B36EB9"/>
    <w:rsid w:val="00B36F05"/>
    <w:rsid w:val="00B36F9B"/>
    <w:rsid w:val="00B404E0"/>
    <w:rsid w:val="00B420D4"/>
    <w:rsid w:val="00B434A9"/>
    <w:rsid w:val="00B47741"/>
    <w:rsid w:val="00B500BB"/>
    <w:rsid w:val="00B51252"/>
    <w:rsid w:val="00B57F2E"/>
    <w:rsid w:val="00B60825"/>
    <w:rsid w:val="00B62104"/>
    <w:rsid w:val="00B62D4B"/>
    <w:rsid w:val="00B63DDF"/>
    <w:rsid w:val="00B641AD"/>
    <w:rsid w:val="00B65335"/>
    <w:rsid w:val="00B7042A"/>
    <w:rsid w:val="00B71128"/>
    <w:rsid w:val="00B74D22"/>
    <w:rsid w:val="00B75A46"/>
    <w:rsid w:val="00B76DA9"/>
    <w:rsid w:val="00B80CCC"/>
    <w:rsid w:val="00B821B4"/>
    <w:rsid w:val="00B82A9B"/>
    <w:rsid w:val="00B82DE8"/>
    <w:rsid w:val="00B856BD"/>
    <w:rsid w:val="00B87EBE"/>
    <w:rsid w:val="00B907F1"/>
    <w:rsid w:val="00BA16CB"/>
    <w:rsid w:val="00BA26E0"/>
    <w:rsid w:val="00BA2D4B"/>
    <w:rsid w:val="00BA3A2D"/>
    <w:rsid w:val="00BA4037"/>
    <w:rsid w:val="00BB4FDA"/>
    <w:rsid w:val="00BC0977"/>
    <w:rsid w:val="00BC19BF"/>
    <w:rsid w:val="00BC4A52"/>
    <w:rsid w:val="00BC4D41"/>
    <w:rsid w:val="00BC6E05"/>
    <w:rsid w:val="00BC76E5"/>
    <w:rsid w:val="00BD331C"/>
    <w:rsid w:val="00BD4D98"/>
    <w:rsid w:val="00BD6D98"/>
    <w:rsid w:val="00BE1A1E"/>
    <w:rsid w:val="00BE65A4"/>
    <w:rsid w:val="00BF1482"/>
    <w:rsid w:val="00BF38E5"/>
    <w:rsid w:val="00BF3AA5"/>
    <w:rsid w:val="00BF51CC"/>
    <w:rsid w:val="00BF5267"/>
    <w:rsid w:val="00BF7943"/>
    <w:rsid w:val="00C03003"/>
    <w:rsid w:val="00C03084"/>
    <w:rsid w:val="00C03C72"/>
    <w:rsid w:val="00C06D02"/>
    <w:rsid w:val="00C06DBA"/>
    <w:rsid w:val="00C0785D"/>
    <w:rsid w:val="00C13A0C"/>
    <w:rsid w:val="00C13FAA"/>
    <w:rsid w:val="00C1470A"/>
    <w:rsid w:val="00C160EB"/>
    <w:rsid w:val="00C172CC"/>
    <w:rsid w:val="00C20A4E"/>
    <w:rsid w:val="00C214CE"/>
    <w:rsid w:val="00C25EB7"/>
    <w:rsid w:val="00C265BB"/>
    <w:rsid w:val="00C30C8D"/>
    <w:rsid w:val="00C31636"/>
    <w:rsid w:val="00C32C84"/>
    <w:rsid w:val="00C33A55"/>
    <w:rsid w:val="00C344D5"/>
    <w:rsid w:val="00C34705"/>
    <w:rsid w:val="00C34E6E"/>
    <w:rsid w:val="00C351BF"/>
    <w:rsid w:val="00C367C6"/>
    <w:rsid w:val="00C37BAC"/>
    <w:rsid w:val="00C41662"/>
    <w:rsid w:val="00C41FF2"/>
    <w:rsid w:val="00C427C8"/>
    <w:rsid w:val="00C44DFB"/>
    <w:rsid w:val="00C458A5"/>
    <w:rsid w:val="00C47C66"/>
    <w:rsid w:val="00C50C28"/>
    <w:rsid w:val="00C51027"/>
    <w:rsid w:val="00C51366"/>
    <w:rsid w:val="00C52989"/>
    <w:rsid w:val="00C52E0E"/>
    <w:rsid w:val="00C560EE"/>
    <w:rsid w:val="00C6232B"/>
    <w:rsid w:val="00C633BD"/>
    <w:rsid w:val="00C673EF"/>
    <w:rsid w:val="00C67C02"/>
    <w:rsid w:val="00C7552D"/>
    <w:rsid w:val="00C76255"/>
    <w:rsid w:val="00C77B1B"/>
    <w:rsid w:val="00C8088E"/>
    <w:rsid w:val="00C82A31"/>
    <w:rsid w:val="00C85E49"/>
    <w:rsid w:val="00C8601F"/>
    <w:rsid w:val="00C90245"/>
    <w:rsid w:val="00C92D86"/>
    <w:rsid w:val="00C933DA"/>
    <w:rsid w:val="00C93A9C"/>
    <w:rsid w:val="00C93ACC"/>
    <w:rsid w:val="00C94630"/>
    <w:rsid w:val="00C97997"/>
    <w:rsid w:val="00CA2238"/>
    <w:rsid w:val="00CA344A"/>
    <w:rsid w:val="00CA3F34"/>
    <w:rsid w:val="00CA4E30"/>
    <w:rsid w:val="00CA6D0C"/>
    <w:rsid w:val="00CA6FC4"/>
    <w:rsid w:val="00CA7FEA"/>
    <w:rsid w:val="00CB3403"/>
    <w:rsid w:val="00CB3EF5"/>
    <w:rsid w:val="00CB3F89"/>
    <w:rsid w:val="00CB617B"/>
    <w:rsid w:val="00CB6207"/>
    <w:rsid w:val="00CB6F8E"/>
    <w:rsid w:val="00CB7A68"/>
    <w:rsid w:val="00CC1913"/>
    <w:rsid w:val="00CC24B4"/>
    <w:rsid w:val="00CC356B"/>
    <w:rsid w:val="00CC3814"/>
    <w:rsid w:val="00CD059A"/>
    <w:rsid w:val="00CD17B0"/>
    <w:rsid w:val="00CD3198"/>
    <w:rsid w:val="00CE1B4F"/>
    <w:rsid w:val="00CE314B"/>
    <w:rsid w:val="00CE33A8"/>
    <w:rsid w:val="00CE5B29"/>
    <w:rsid w:val="00CE6238"/>
    <w:rsid w:val="00CE7EAC"/>
    <w:rsid w:val="00CF21CC"/>
    <w:rsid w:val="00CF2323"/>
    <w:rsid w:val="00CF2CBC"/>
    <w:rsid w:val="00CF4FD6"/>
    <w:rsid w:val="00CF5550"/>
    <w:rsid w:val="00CF6281"/>
    <w:rsid w:val="00D00C69"/>
    <w:rsid w:val="00D04B45"/>
    <w:rsid w:val="00D06BB7"/>
    <w:rsid w:val="00D077BD"/>
    <w:rsid w:val="00D10570"/>
    <w:rsid w:val="00D122AA"/>
    <w:rsid w:val="00D1257B"/>
    <w:rsid w:val="00D12A71"/>
    <w:rsid w:val="00D12B81"/>
    <w:rsid w:val="00D14A41"/>
    <w:rsid w:val="00D14C5A"/>
    <w:rsid w:val="00D15C9D"/>
    <w:rsid w:val="00D15D0F"/>
    <w:rsid w:val="00D17B4B"/>
    <w:rsid w:val="00D21F3F"/>
    <w:rsid w:val="00D2512B"/>
    <w:rsid w:val="00D26A4B"/>
    <w:rsid w:val="00D31D1B"/>
    <w:rsid w:val="00D328A9"/>
    <w:rsid w:val="00D33F57"/>
    <w:rsid w:val="00D34177"/>
    <w:rsid w:val="00D34AD8"/>
    <w:rsid w:val="00D36A79"/>
    <w:rsid w:val="00D37917"/>
    <w:rsid w:val="00D41C9D"/>
    <w:rsid w:val="00D444FA"/>
    <w:rsid w:val="00D46FCC"/>
    <w:rsid w:val="00D504FD"/>
    <w:rsid w:val="00D51435"/>
    <w:rsid w:val="00D51510"/>
    <w:rsid w:val="00D53C07"/>
    <w:rsid w:val="00D54350"/>
    <w:rsid w:val="00D5449A"/>
    <w:rsid w:val="00D573E8"/>
    <w:rsid w:val="00D61A59"/>
    <w:rsid w:val="00D626B5"/>
    <w:rsid w:val="00D630A2"/>
    <w:rsid w:val="00D7039F"/>
    <w:rsid w:val="00D7205C"/>
    <w:rsid w:val="00D72B46"/>
    <w:rsid w:val="00D72E9C"/>
    <w:rsid w:val="00D75146"/>
    <w:rsid w:val="00D763D5"/>
    <w:rsid w:val="00D76904"/>
    <w:rsid w:val="00D8144D"/>
    <w:rsid w:val="00D82C4D"/>
    <w:rsid w:val="00D82D9B"/>
    <w:rsid w:val="00D858B0"/>
    <w:rsid w:val="00D864A8"/>
    <w:rsid w:val="00D87EEB"/>
    <w:rsid w:val="00D916F2"/>
    <w:rsid w:val="00D9179A"/>
    <w:rsid w:val="00D921C0"/>
    <w:rsid w:val="00D926E3"/>
    <w:rsid w:val="00D932B1"/>
    <w:rsid w:val="00D93D70"/>
    <w:rsid w:val="00D96CC6"/>
    <w:rsid w:val="00DA00C2"/>
    <w:rsid w:val="00DA5FD0"/>
    <w:rsid w:val="00DA7675"/>
    <w:rsid w:val="00DB06A6"/>
    <w:rsid w:val="00DB24A4"/>
    <w:rsid w:val="00DB3798"/>
    <w:rsid w:val="00DB4102"/>
    <w:rsid w:val="00DB529A"/>
    <w:rsid w:val="00DC074B"/>
    <w:rsid w:val="00DC172A"/>
    <w:rsid w:val="00DC33F4"/>
    <w:rsid w:val="00DD1A30"/>
    <w:rsid w:val="00DD1E80"/>
    <w:rsid w:val="00DD2094"/>
    <w:rsid w:val="00DD3D6F"/>
    <w:rsid w:val="00DD4137"/>
    <w:rsid w:val="00DD4A1C"/>
    <w:rsid w:val="00DD4D3D"/>
    <w:rsid w:val="00DD4E21"/>
    <w:rsid w:val="00DD52CC"/>
    <w:rsid w:val="00DE09D6"/>
    <w:rsid w:val="00DE15E7"/>
    <w:rsid w:val="00DE1F30"/>
    <w:rsid w:val="00DE49A4"/>
    <w:rsid w:val="00DE6B1A"/>
    <w:rsid w:val="00DE6B7E"/>
    <w:rsid w:val="00DF1745"/>
    <w:rsid w:val="00DF31AD"/>
    <w:rsid w:val="00DF4F94"/>
    <w:rsid w:val="00E00B64"/>
    <w:rsid w:val="00E0703E"/>
    <w:rsid w:val="00E07872"/>
    <w:rsid w:val="00E07D04"/>
    <w:rsid w:val="00E07E16"/>
    <w:rsid w:val="00E12FA9"/>
    <w:rsid w:val="00E15523"/>
    <w:rsid w:val="00E2005E"/>
    <w:rsid w:val="00E200C9"/>
    <w:rsid w:val="00E2244C"/>
    <w:rsid w:val="00E22B64"/>
    <w:rsid w:val="00E232C5"/>
    <w:rsid w:val="00E23CC9"/>
    <w:rsid w:val="00E25969"/>
    <w:rsid w:val="00E270FC"/>
    <w:rsid w:val="00E3006D"/>
    <w:rsid w:val="00E304E4"/>
    <w:rsid w:val="00E31823"/>
    <w:rsid w:val="00E325F0"/>
    <w:rsid w:val="00E34FF8"/>
    <w:rsid w:val="00E35096"/>
    <w:rsid w:val="00E37980"/>
    <w:rsid w:val="00E40201"/>
    <w:rsid w:val="00E40D11"/>
    <w:rsid w:val="00E4361E"/>
    <w:rsid w:val="00E44515"/>
    <w:rsid w:val="00E45998"/>
    <w:rsid w:val="00E45F06"/>
    <w:rsid w:val="00E51802"/>
    <w:rsid w:val="00E51A1C"/>
    <w:rsid w:val="00E535BF"/>
    <w:rsid w:val="00E56792"/>
    <w:rsid w:val="00E60AD9"/>
    <w:rsid w:val="00E6152C"/>
    <w:rsid w:val="00E630AD"/>
    <w:rsid w:val="00E709A5"/>
    <w:rsid w:val="00E71351"/>
    <w:rsid w:val="00E718B5"/>
    <w:rsid w:val="00E71A61"/>
    <w:rsid w:val="00E72DDE"/>
    <w:rsid w:val="00E75065"/>
    <w:rsid w:val="00E75B61"/>
    <w:rsid w:val="00E76A4F"/>
    <w:rsid w:val="00E76BCD"/>
    <w:rsid w:val="00E8027C"/>
    <w:rsid w:val="00E82586"/>
    <w:rsid w:val="00E827EA"/>
    <w:rsid w:val="00E82F84"/>
    <w:rsid w:val="00E84BE4"/>
    <w:rsid w:val="00E867E9"/>
    <w:rsid w:val="00E9075C"/>
    <w:rsid w:val="00E91769"/>
    <w:rsid w:val="00E92D0E"/>
    <w:rsid w:val="00E92EA0"/>
    <w:rsid w:val="00E94C70"/>
    <w:rsid w:val="00E95BA1"/>
    <w:rsid w:val="00E977AD"/>
    <w:rsid w:val="00EA0864"/>
    <w:rsid w:val="00EA08FE"/>
    <w:rsid w:val="00EA1837"/>
    <w:rsid w:val="00EA18E9"/>
    <w:rsid w:val="00EA1D15"/>
    <w:rsid w:val="00EA2D0E"/>
    <w:rsid w:val="00EA4A12"/>
    <w:rsid w:val="00EA510A"/>
    <w:rsid w:val="00EA5B20"/>
    <w:rsid w:val="00EA6899"/>
    <w:rsid w:val="00EA71F3"/>
    <w:rsid w:val="00EB262E"/>
    <w:rsid w:val="00EB5223"/>
    <w:rsid w:val="00EB6275"/>
    <w:rsid w:val="00EB68B8"/>
    <w:rsid w:val="00EC1BFA"/>
    <w:rsid w:val="00EC2913"/>
    <w:rsid w:val="00EC6248"/>
    <w:rsid w:val="00ED1383"/>
    <w:rsid w:val="00ED1750"/>
    <w:rsid w:val="00ED2FC8"/>
    <w:rsid w:val="00EE0A10"/>
    <w:rsid w:val="00EE0AAD"/>
    <w:rsid w:val="00EE22E9"/>
    <w:rsid w:val="00EE5B11"/>
    <w:rsid w:val="00EF19D0"/>
    <w:rsid w:val="00EF2194"/>
    <w:rsid w:val="00EF2383"/>
    <w:rsid w:val="00EF23D7"/>
    <w:rsid w:val="00EF3ABD"/>
    <w:rsid w:val="00EF427F"/>
    <w:rsid w:val="00EF4526"/>
    <w:rsid w:val="00F01732"/>
    <w:rsid w:val="00F01A9B"/>
    <w:rsid w:val="00F03053"/>
    <w:rsid w:val="00F04CEF"/>
    <w:rsid w:val="00F05549"/>
    <w:rsid w:val="00F110B4"/>
    <w:rsid w:val="00F1242D"/>
    <w:rsid w:val="00F12512"/>
    <w:rsid w:val="00F1296D"/>
    <w:rsid w:val="00F1358A"/>
    <w:rsid w:val="00F16461"/>
    <w:rsid w:val="00F17F3C"/>
    <w:rsid w:val="00F2016F"/>
    <w:rsid w:val="00F206E2"/>
    <w:rsid w:val="00F21C99"/>
    <w:rsid w:val="00F2758B"/>
    <w:rsid w:val="00F27C90"/>
    <w:rsid w:val="00F331FD"/>
    <w:rsid w:val="00F40CC3"/>
    <w:rsid w:val="00F42020"/>
    <w:rsid w:val="00F427D3"/>
    <w:rsid w:val="00F43287"/>
    <w:rsid w:val="00F43E07"/>
    <w:rsid w:val="00F43E49"/>
    <w:rsid w:val="00F46FE5"/>
    <w:rsid w:val="00F51707"/>
    <w:rsid w:val="00F526DB"/>
    <w:rsid w:val="00F53DCC"/>
    <w:rsid w:val="00F55EF5"/>
    <w:rsid w:val="00F6175B"/>
    <w:rsid w:val="00F6421B"/>
    <w:rsid w:val="00F6479D"/>
    <w:rsid w:val="00F65599"/>
    <w:rsid w:val="00F661A5"/>
    <w:rsid w:val="00F662E9"/>
    <w:rsid w:val="00F710AE"/>
    <w:rsid w:val="00F72A08"/>
    <w:rsid w:val="00F74688"/>
    <w:rsid w:val="00F76CBD"/>
    <w:rsid w:val="00F77858"/>
    <w:rsid w:val="00F80D8D"/>
    <w:rsid w:val="00F82809"/>
    <w:rsid w:val="00F835DA"/>
    <w:rsid w:val="00F90BD1"/>
    <w:rsid w:val="00F93969"/>
    <w:rsid w:val="00F9455E"/>
    <w:rsid w:val="00FA26F9"/>
    <w:rsid w:val="00FA3131"/>
    <w:rsid w:val="00FA74AD"/>
    <w:rsid w:val="00FB038A"/>
    <w:rsid w:val="00FB1281"/>
    <w:rsid w:val="00FB4342"/>
    <w:rsid w:val="00FB4777"/>
    <w:rsid w:val="00FB56B1"/>
    <w:rsid w:val="00FB723F"/>
    <w:rsid w:val="00FC0384"/>
    <w:rsid w:val="00FC6512"/>
    <w:rsid w:val="00FD18AA"/>
    <w:rsid w:val="00FD3446"/>
    <w:rsid w:val="00FD4CCC"/>
    <w:rsid w:val="00FD60BA"/>
    <w:rsid w:val="00FD7DA0"/>
    <w:rsid w:val="00FE11C5"/>
    <w:rsid w:val="00FE3E64"/>
    <w:rsid w:val="00FF0E25"/>
    <w:rsid w:val="00FF3B63"/>
    <w:rsid w:val="00FF5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30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F5550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aliases w:val="H2,h2,Заголовок 2 - после заг.1 и перед заг.3"/>
    <w:basedOn w:val="a"/>
    <w:next w:val="a"/>
    <w:link w:val="20"/>
    <w:uiPriority w:val="9"/>
    <w:unhideWhenUsed/>
    <w:qFormat/>
    <w:rsid w:val="00C560E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CF555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H2 Знак,h2 Знак,Заголовок 2 - после заг.1 и перед заг.3 Знак"/>
    <w:link w:val="2"/>
    <w:uiPriority w:val="9"/>
    <w:locked/>
    <w:rsid w:val="00C560E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aliases w:val="Bullet 1,Use Case List Paragraph"/>
    <w:basedOn w:val="a"/>
    <w:link w:val="a4"/>
    <w:uiPriority w:val="34"/>
    <w:qFormat/>
    <w:rsid w:val="003341A1"/>
    <w:pPr>
      <w:ind w:left="720"/>
      <w:contextualSpacing/>
    </w:pPr>
  </w:style>
  <w:style w:type="character" w:customStyle="1" w:styleId="apple-converted-space">
    <w:name w:val="apple-converted-space"/>
    <w:rsid w:val="00860DC8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C3470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locked/>
    <w:rsid w:val="00C34705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C3470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locked/>
    <w:rsid w:val="00C34705"/>
    <w:rPr>
      <w:rFonts w:cs="Times New Roman"/>
    </w:rPr>
  </w:style>
  <w:style w:type="paragraph" w:styleId="a9">
    <w:name w:val="Title"/>
    <w:basedOn w:val="a"/>
    <w:next w:val="a"/>
    <w:link w:val="aa"/>
    <w:uiPriority w:val="10"/>
    <w:qFormat/>
    <w:rsid w:val="00C34705"/>
    <w:pPr>
      <w:pBdr>
        <w:top w:val="single" w:sz="48" w:space="0" w:color="8DB3E2"/>
        <w:bottom w:val="single" w:sz="48" w:space="0" w:color="8DB3E2"/>
      </w:pBdr>
      <w:shd w:val="clear" w:color="auto" w:fill="8DB3E2"/>
      <w:spacing w:after="0" w:line="240" w:lineRule="auto"/>
      <w:jc w:val="center"/>
    </w:pPr>
    <w:rPr>
      <w:rFonts w:ascii="Cambria" w:hAnsi="Cambria"/>
      <w:i/>
      <w:iCs/>
      <w:color w:val="FFFFFF"/>
      <w:spacing w:val="10"/>
      <w:sz w:val="48"/>
      <w:szCs w:val="48"/>
    </w:rPr>
  </w:style>
  <w:style w:type="character" w:customStyle="1" w:styleId="aa">
    <w:name w:val="Название Знак"/>
    <w:link w:val="a9"/>
    <w:uiPriority w:val="10"/>
    <w:locked/>
    <w:rsid w:val="00C34705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8DB3E2"/>
    </w:rPr>
  </w:style>
  <w:style w:type="table" w:styleId="ab">
    <w:name w:val="Table Grid"/>
    <w:basedOn w:val="a1"/>
    <w:uiPriority w:val="59"/>
    <w:rsid w:val="00C34705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601DC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locked/>
    <w:rsid w:val="00601DCE"/>
    <w:rPr>
      <w:rFonts w:cs="Times New Roman"/>
      <w:sz w:val="20"/>
      <w:szCs w:val="20"/>
    </w:rPr>
  </w:style>
  <w:style w:type="character" w:styleId="ae">
    <w:name w:val="footnote reference"/>
    <w:uiPriority w:val="99"/>
    <w:semiHidden/>
    <w:unhideWhenUsed/>
    <w:rsid w:val="00601DCE"/>
    <w:rPr>
      <w:rFonts w:cs="Times New Roman"/>
      <w:vertAlign w:val="superscript"/>
    </w:rPr>
  </w:style>
  <w:style w:type="character" w:customStyle="1" w:styleId="af">
    <w:name w:val="Основной текст_"/>
    <w:link w:val="11"/>
    <w:locked/>
    <w:rsid w:val="00975525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f"/>
    <w:rsid w:val="00975525"/>
    <w:pPr>
      <w:widowControl w:val="0"/>
      <w:shd w:val="clear" w:color="auto" w:fill="FFFFFF"/>
      <w:spacing w:after="300" w:line="338" w:lineRule="exact"/>
      <w:jc w:val="both"/>
    </w:pPr>
    <w:rPr>
      <w:rFonts w:ascii="Times New Roman" w:hAnsi="Times New Roman"/>
      <w:sz w:val="29"/>
      <w:szCs w:val="29"/>
    </w:rPr>
  </w:style>
  <w:style w:type="character" w:styleId="af0">
    <w:name w:val="Strong"/>
    <w:uiPriority w:val="22"/>
    <w:qFormat/>
    <w:rsid w:val="00975525"/>
    <w:rPr>
      <w:rFonts w:cs="Times New Roman"/>
      <w:b/>
      <w:bCs/>
    </w:rPr>
  </w:style>
  <w:style w:type="paragraph" w:styleId="af1">
    <w:name w:val="Intense Quote"/>
    <w:basedOn w:val="a"/>
    <w:next w:val="a"/>
    <w:link w:val="af2"/>
    <w:uiPriority w:val="30"/>
    <w:qFormat/>
    <w:rsid w:val="00975525"/>
    <w:pPr>
      <w:pBdr>
        <w:top w:val="single" w:sz="4" w:space="10" w:color="4F81BD"/>
        <w:bottom w:val="single" w:sz="4" w:space="10" w:color="4F81BD"/>
      </w:pBdr>
      <w:spacing w:before="360" w:after="360" w:line="259" w:lineRule="auto"/>
      <w:ind w:left="864" w:right="864"/>
      <w:jc w:val="center"/>
    </w:pPr>
    <w:rPr>
      <w:i/>
      <w:iCs/>
      <w:color w:val="4F81BD"/>
      <w:sz w:val="20"/>
      <w:szCs w:val="20"/>
    </w:rPr>
  </w:style>
  <w:style w:type="character" w:customStyle="1" w:styleId="af2">
    <w:name w:val="Выделенная цитата Знак"/>
    <w:link w:val="af1"/>
    <w:uiPriority w:val="30"/>
    <w:locked/>
    <w:rsid w:val="00975525"/>
    <w:rPr>
      <w:rFonts w:cs="Times New Roman"/>
      <w:i/>
      <w:iCs/>
      <w:color w:val="4F81BD"/>
    </w:rPr>
  </w:style>
  <w:style w:type="paragraph" w:styleId="af3">
    <w:name w:val="Balloon Text"/>
    <w:basedOn w:val="a"/>
    <w:link w:val="af4"/>
    <w:uiPriority w:val="99"/>
    <w:semiHidden/>
    <w:unhideWhenUsed/>
    <w:rsid w:val="00861B0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61B04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FE3E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F90BD1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11">
    <w:name w:val="Font Style11"/>
    <w:uiPriority w:val="99"/>
    <w:rsid w:val="00C560EE"/>
    <w:rPr>
      <w:rFonts w:ascii="Times New Roman" w:hAnsi="Times New Roman" w:cs="Times New Roman"/>
      <w:sz w:val="26"/>
      <w:szCs w:val="26"/>
    </w:rPr>
  </w:style>
  <w:style w:type="character" w:customStyle="1" w:styleId="a4">
    <w:name w:val="Абзац списка Знак"/>
    <w:aliases w:val="Bullet 1 Знак,Use Case List Paragraph Знак"/>
    <w:link w:val="a3"/>
    <w:uiPriority w:val="34"/>
    <w:locked/>
    <w:rsid w:val="00C560EE"/>
  </w:style>
  <w:style w:type="character" w:customStyle="1" w:styleId="c1">
    <w:name w:val="c1"/>
    <w:rsid w:val="00225410"/>
    <w:rPr>
      <w:rFonts w:cs="Times New Roman"/>
    </w:rPr>
  </w:style>
  <w:style w:type="character" w:styleId="af6">
    <w:name w:val="Hyperlink"/>
    <w:uiPriority w:val="99"/>
    <w:unhideWhenUsed/>
    <w:rsid w:val="00D75146"/>
    <w:rPr>
      <w:rFonts w:cs="Times New Roman"/>
      <w:color w:val="0000FF"/>
      <w:u w:val="single"/>
    </w:rPr>
  </w:style>
  <w:style w:type="character" w:styleId="af7">
    <w:name w:val="annotation reference"/>
    <w:uiPriority w:val="99"/>
    <w:semiHidden/>
    <w:unhideWhenUsed/>
    <w:rsid w:val="00A7044E"/>
    <w:rPr>
      <w:rFonts w:cs="Times New Roman"/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7044E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locked/>
    <w:rsid w:val="00A7044E"/>
    <w:rPr>
      <w:rFonts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7044E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locked/>
    <w:rsid w:val="00A7044E"/>
    <w:rPr>
      <w:rFonts w:cs="Times New Roman"/>
      <w:b/>
      <w:bCs/>
      <w:sz w:val="20"/>
      <w:szCs w:val="20"/>
    </w:rPr>
  </w:style>
  <w:style w:type="paragraph" w:styleId="afc">
    <w:name w:val="Body Text"/>
    <w:basedOn w:val="a"/>
    <w:link w:val="afd"/>
    <w:rsid w:val="00E15523"/>
    <w:pPr>
      <w:spacing w:after="0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fd">
    <w:name w:val="Основной текст Знак"/>
    <w:link w:val="afc"/>
    <w:rsid w:val="00E15523"/>
    <w:rPr>
      <w:rFonts w:ascii="Times New Roman" w:hAnsi="Times New Roman" w:cs="Times New Roman"/>
      <w:b/>
      <w:bCs/>
      <w:sz w:val="24"/>
      <w:szCs w:val="24"/>
      <w:lang w:eastAsia="ru-RU"/>
    </w:rPr>
  </w:style>
  <w:style w:type="table" w:customStyle="1" w:styleId="21">
    <w:name w:val="Сетка таблицы2"/>
    <w:basedOn w:val="a1"/>
    <w:uiPriority w:val="59"/>
    <w:rsid w:val="00120859"/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120859"/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Обращение"/>
    <w:basedOn w:val="a"/>
    <w:rsid w:val="0012085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2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38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66D11-EB7D-4948-8C62-B9050D869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2782</Words>
  <Characters>15861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NARK</dc:creator>
  <cp:lastModifiedBy>Козлова Карина Владимировна</cp:lastModifiedBy>
  <cp:revision>2</cp:revision>
  <cp:lastPrinted>2016-10-13T12:22:00Z</cp:lastPrinted>
  <dcterms:created xsi:type="dcterms:W3CDTF">2019-08-20T06:12:00Z</dcterms:created>
  <dcterms:modified xsi:type="dcterms:W3CDTF">2019-08-20T06:12:00Z</dcterms:modified>
</cp:coreProperties>
</file>